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docProps/core0.xml" ContentType="application/vnd.openxmlformats-package.core-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509C" w:rsidRPr="0052509C" w:rsidRDefault="00630C92" w:rsidP="0052509C">
      <w:pPr>
        <w:pStyle w:val="Intestazione"/>
        <w:spacing w:after="120"/>
        <w:jc w:val="right"/>
        <w:rPr>
          <w:b/>
          <w:bCs/>
          <w:noProof/>
        </w:rPr>
      </w:pPr>
      <w:r>
        <w:tab/>
      </w:r>
      <w:r w:rsidR="00183E45" w:rsidRPr="0052509C">
        <w:rPr>
          <w:b/>
          <w:bCs/>
          <w:noProof/>
        </w:rPr>
        <w:fldChar w:fldCharType="begin"/>
      </w:r>
      <w:r w:rsidR="0052509C" w:rsidRPr="0052509C">
        <w:rPr>
          <w:b/>
          <w:bCs/>
          <w:noProof/>
        </w:rPr>
        <w:instrText xml:space="preserve"> FILENAME </w:instrText>
      </w:r>
      <w:r w:rsidR="00183E45" w:rsidRPr="0052509C">
        <w:rPr>
          <w:b/>
          <w:bCs/>
          <w:noProof/>
        </w:rPr>
        <w:fldChar w:fldCharType="separate"/>
      </w:r>
      <w:r w:rsidR="0052509C" w:rsidRPr="0052509C">
        <w:rPr>
          <w:b/>
          <w:bCs/>
          <w:noProof/>
        </w:rPr>
        <w:t>Nomina_resp_esterno</w:t>
      </w:r>
      <w:r w:rsidR="00183E45" w:rsidRPr="0052509C">
        <w:rPr>
          <w:b/>
          <w:bCs/>
          <w:noProof/>
        </w:rPr>
        <w:fldChar w:fldCharType="end"/>
      </w:r>
    </w:p>
    <w:p w:rsidR="0052509C" w:rsidRDefault="00183E45" w:rsidP="0052509C">
      <w:pPr>
        <w:pStyle w:val="Intestazione"/>
        <w:spacing w:after="120"/>
        <w:jc w:val="right"/>
        <w:rPr>
          <w:noProof/>
          <w:sz w:val="8"/>
        </w:rPr>
      </w:pPr>
      <w:r>
        <w:rPr>
          <w:noProof/>
          <w:sz w:val="8"/>
        </w:rPr>
        <w:pict>
          <v:shapetype id="_x0000_t202" coordsize="21600,21600" o:spt="202" path="m,l,21600r21600,l21600,xe">
            <v:stroke joinstyle="miter"/>
            <v:path gradientshapeok="t" o:connecttype="rect"/>
          </v:shapetype>
          <v:shape id="_x0000_s2053" type="#_x0000_t202" style="position:absolute;left:0;text-align:left;margin-left:304.05pt;margin-top:13.7pt;width:190.95pt;height:1in;z-index:251661312" stroked="f">
            <v:textbox style="mso-next-textbox:#_x0000_s2053">
              <w:txbxContent>
                <w:p w:rsidR="0052509C" w:rsidRDefault="0052509C" w:rsidP="0052509C">
                  <w:pPr>
                    <w:rPr>
                      <w:rFonts w:ascii="Helvetica" w:hAnsi="Helvetica" w:cs="Arial"/>
                      <w:i/>
                      <w:iCs/>
                      <w:sz w:val="18"/>
                    </w:rPr>
                  </w:pPr>
                  <w:r>
                    <w:rPr>
                      <w:rFonts w:ascii="Helvetica" w:hAnsi="Helvetica" w:cs="Arial"/>
                      <w:i/>
                      <w:iCs/>
                      <w:sz w:val="18"/>
                    </w:rPr>
                    <w:t>SEDE LEGALE</w:t>
                  </w:r>
                </w:p>
                <w:p w:rsidR="0052509C" w:rsidRDefault="0052509C" w:rsidP="0052509C">
                  <w:pPr>
                    <w:pStyle w:val="Titolo4"/>
                  </w:pPr>
                  <w:r>
                    <w:t xml:space="preserve">Via dei </w:t>
                  </w:r>
                  <w:proofErr w:type="spellStart"/>
                  <w:r>
                    <w:t>Ponderanesi</w:t>
                  </w:r>
                  <w:proofErr w:type="spellEnd"/>
                  <w:r>
                    <w:t>, 2 – 13875 Ponderano</w:t>
                  </w:r>
                </w:p>
                <w:p w:rsidR="0052509C" w:rsidRDefault="0052509C" w:rsidP="0052509C">
                  <w:pPr>
                    <w:rPr>
                      <w:rFonts w:ascii="Helvetica" w:hAnsi="Helvetica" w:cs="Arial"/>
                      <w:i/>
                      <w:iCs/>
                      <w:sz w:val="18"/>
                      <w:lang w:val="en-US"/>
                    </w:rPr>
                  </w:pPr>
                  <w:r>
                    <w:rPr>
                      <w:rFonts w:ascii="Helvetica" w:hAnsi="Helvetica" w:cs="Arial"/>
                      <w:i/>
                      <w:iCs/>
                      <w:sz w:val="18"/>
                      <w:lang w:val="en-US"/>
                    </w:rPr>
                    <w:t>Tel. 015-15151  Fax. 015-15153545</w:t>
                  </w:r>
                </w:p>
                <w:p w:rsidR="0052509C" w:rsidRDefault="00183E45" w:rsidP="0052509C">
                  <w:pPr>
                    <w:spacing w:after="60"/>
                    <w:rPr>
                      <w:rFonts w:ascii="Helvetica" w:hAnsi="Helvetica" w:cs="Arial"/>
                      <w:i/>
                      <w:iCs/>
                      <w:sz w:val="18"/>
                      <w:lang w:val="en-US"/>
                    </w:rPr>
                  </w:pPr>
                  <w:r>
                    <w:fldChar w:fldCharType="begin"/>
                  </w:r>
                  <w:r w:rsidRPr="00575555">
                    <w:rPr>
                      <w:lang w:val="en-US"/>
                    </w:rPr>
                    <w:instrText>HYPERLINK "http://www.aslbi.piemonte.it"</w:instrText>
                  </w:r>
                  <w:r>
                    <w:fldChar w:fldCharType="separate"/>
                  </w:r>
                  <w:r w:rsidR="0052509C">
                    <w:rPr>
                      <w:rStyle w:val="Collegamentoipertestuale"/>
                      <w:rFonts w:ascii="Helvetica" w:hAnsi="Helvetica" w:cs="Arial"/>
                      <w:i/>
                      <w:iCs/>
                      <w:sz w:val="18"/>
                      <w:lang w:val="en-US"/>
                    </w:rPr>
                    <w:t>www.aslbi.piemonte.it</w:t>
                  </w:r>
                  <w:r>
                    <w:fldChar w:fldCharType="end"/>
                  </w:r>
                </w:p>
                <w:p w:rsidR="0052509C" w:rsidRDefault="0052509C" w:rsidP="0052509C">
                  <w:pPr>
                    <w:rPr>
                      <w:rFonts w:ascii="Helvetica" w:hAnsi="Helvetica" w:cs="Arial"/>
                      <w:i/>
                      <w:iCs/>
                      <w:sz w:val="18"/>
                    </w:rPr>
                  </w:pPr>
                  <w:r>
                    <w:rPr>
                      <w:rFonts w:ascii="Helvetica" w:hAnsi="Helvetica" w:cs="Arial"/>
                      <w:i/>
                      <w:iCs/>
                      <w:sz w:val="18"/>
                    </w:rPr>
                    <w:t xml:space="preserve">P.I./Cod. </w:t>
                  </w:r>
                  <w:proofErr w:type="spellStart"/>
                  <w:r>
                    <w:rPr>
                      <w:rFonts w:ascii="Helvetica" w:hAnsi="Helvetica" w:cs="Arial"/>
                      <w:i/>
                      <w:iCs/>
                      <w:sz w:val="18"/>
                    </w:rPr>
                    <w:t>Fisc</w:t>
                  </w:r>
                  <w:proofErr w:type="spellEnd"/>
                  <w:r>
                    <w:rPr>
                      <w:rFonts w:ascii="Helvetica" w:hAnsi="Helvetica" w:cs="Arial"/>
                      <w:i/>
                      <w:iCs/>
                      <w:sz w:val="18"/>
                    </w:rPr>
                    <w:t>.  01810260024</w:t>
                  </w:r>
                </w:p>
                <w:p w:rsidR="0052509C" w:rsidRDefault="0052509C" w:rsidP="0052509C">
                  <w:pPr>
                    <w:spacing w:after="100" w:afterAutospacing="1"/>
                    <w:rPr>
                      <w:rFonts w:ascii="Helvetica" w:hAnsi="Helvetica" w:cs="Arial"/>
                      <w:i/>
                      <w:iCs/>
                      <w:sz w:val="18"/>
                    </w:rPr>
                  </w:pPr>
                </w:p>
                <w:p w:rsidR="0052509C" w:rsidRDefault="0052509C" w:rsidP="0052509C">
                  <w:pPr>
                    <w:spacing w:after="100" w:afterAutospacing="1"/>
                    <w:rPr>
                      <w:sz w:val="22"/>
                    </w:rPr>
                  </w:pPr>
                </w:p>
                <w:p w:rsidR="0052509C" w:rsidRDefault="0052509C" w:rsidP="0052509C"/>
              </w:txbxContent>
            </v:textbox>
          </v:shape>
        </w:pict>
      </w:r>
      <w:r>
        <w:rPr>
          <w:noProof/>
          <w:sz w:val="8"/>
        </w:rPr>
        <w:pict>
          <v:shape id="_x0000_s2052" type="#_x0000_t202" style="position:absolute;left:0;text-align:left;margin-left:-9pt;margin-top:12.95pt;width:252pt;height:66pt;z-index:251660288" stroked="f">
            <v:textbox style="mso-next-textbox:#_x0000_s2052">
              <w:txbxContent>
                <w:p w:rsidR="0052509C" w:rsidRDefault="0052509C" w:rsidP="0052509C">
                  <w:pPr>
                    <w:pStyle w:val="Titolo3"/>
                    <w:rPr>
                      <w:rFonts w:ascii="Helvetica" w:hAnsi="Helvetica" w:cs="Arial"/>
                    </w:rPr>
                  </w:pPr>
                  <w:proofErr w:type="spellStart"/>
                  <w:r>
                    <w:rPr>
                      <w:rFonts w:ascii="Helvetica" w:hAnsi="Helvetica" w:cs="Arial"/>
                    </w:rPr>
                    <w:t>S.O.C.</w:t>
                  </w:r>
                  <w:proofErr w:type="spellEnd"/>
                  <w:r>
                    <w:rPr>
                      <w:rFonts w:ascii="Helvetica" w:hAnsi="Helvetica" w:cs="Arial"/>
                    </w:rPr>
                    <w:t xml:space="preserve"> Direzione Medica Ospedale</w:t>
                  </w:r>
                </w:p>
                <w:p w:rsidR="0052509C" w:rsidRDefault="0052509C" w:rsidP="0052509C">
                  <w:pPr>
                    <w:rPr>
                      <w:rFonts w:ascii="Helvetica" w:hAnsi="Helvetica" w:cs="Arial"/>
                      <w:sz w:val="18"/>
                    </w:rPr>
                  </w:pPr>
                  <w:r>
                    <w:rPr>
                      <w:rFonts w:ascii="Helvetica" w:hAnsi="Helvetica" w:cs="Arial"/>
                      <w:sz w:val="18"/>
                    </w:rPr>
                    <w:t xml:space="preserve">Direttore </w:t>
                  </w:r>
                  <w:proofErr w:type="spellStart"/>
                  <w:r>
                    <w:rPr>
                      <w:rFonts w:ascii="Helvetica" w:hAnsi="Helvetica" w:cs="Arial"/>
                      <w:sz w:val="18"/>
                    </w:rPr>
                    <w:t>f.f</w:t>
                  </w:r>
                  <w:proofErr w:type="spellEnd"/>
                  <w:r>
                    <w:rPr>
                      <w:rFonts w:ascii="Helvetica" w:hAnsi="Helvetica" w:cs="Arial"/>
                      <w:sz w:val="18"/>
                    </w:rPr>
                    <w:t>: Dott. Francesco D’</w:t>
                  </w:r>
                  <w:proofErr w:type="spellStart"/>
                  <w:r>
                    <w:rPr>
                      <w:rFonts w:ascii="Helvetica" w:hAnsi="Helvetica" w:cs="Arial"/>
                      <w:sz w:val="18"/>
                    </w:rPr>
                    <w:t>Aloia</w:t>
                  </w:r>
                  <w:proofErr w:type="spellEnd"/>
                </w:p>
                <w:p w:rsidR="0052509C" w:rsidRDefault="0052509C" w:rsidP="0052509C">
                  <w:pPr>
                    <w:rPr>
                      <w:rFonts w:ascii="Helvetica" w:hAnsi="Helvetica" w:cs="Arial"/>
                      <w:sz w:val="18"/>
                    </w:rPr>
                  </w:pPr>
                  <w:r>
                    <w:rPr>
                      <w:rFonts w:ascii="Helvetica" w:hAnsi="Helvetica" w:cs="Arial"/>
                      <w:sz w:val="18"/>
                    </w:rPr>
                    <w:t>Ospedale degli Infermi</w:t>
                  </w:r>
                </w:p>
                <w:p w:rsidR="0052509C" w:rsidRPr="0052509C" w:rsidRDefault="0052509C" w:rsidP="0052509C">
                  <w:pPr>
                    <w:rPr>
                      <w:rFonts w:ascii="Helvetica" w:hAnsi="Helvetica" w:cs="Arial"/>
                      <w:sz w:val="18"/>
                    </w:rPr>
                  </w:pPr>
                  <w:r w:rsidRPr="0052509C">
                    <w:rPr>
                      <w:rFonts w:ascii="Helvetica" w:hAnsi="Helvetica" w:cs="Arial"/>
                      <w:sz w:val="18"/>
                    </w:rPr>
                    <w:t>Tel. 015-15153413 / 3414 – Fax. 015-15156506</w:t>
                  </w:r>
                </w:p>
                <w:p w:rsidR="0052509C" w:rsidRPr="00971429" w:rsidRDefault="00183E45" w:rsidP="0052509C">
                  <w:pPr>
                    <w:rPr>
                      <w:rFonts w:ascii="Arial" w:hAnsi="Arial" w:cs="Arial"/>
                      <w:sz w:val="18"/>
                      <w:lang w:val="en-US"/>
                    </w:rPr>
                  </w:pPr>
                  <w:hyperlink r:id="rId8" w:history="1">
                    <w:r w:rsidR="0052509C" w:rsidRPr="00971429">
                      <w:rPr>
                        <w:rStyle w:val="Collegamentoipertestuale"/>
                        <w:rFonts w:ascii="Helvetica" w:hAnsi="Helvetica" w:cs="Arial"/>
                        <w:sz w:val="18"/>
                        <w:lang w:val="en-US"/>
                      </w:rPr>
                      <w:t>segreteria.direzionemedicaospedale@aslbi.piemonte.it</w:t>
                    </w:r>
                  </w:hyperlink>
                  <w:r w:rsidR="0052509C" w:rsidRPr="00971429">
                    <w:rPr>
                      <w:rFonts w:ascii="Helvetica" w:hAnsi="Helvetica" w:cs="Arial"/>
                      <w:sz w:val="18"/>
                      <w:lang w:val="en-US"/>
                    </w:rPr>
                    <w:t xml:space="preserve"> </w:t>
                  </w:r>
                </w:p>
              </w:txbxContent>
            </v:textbox>
          </v:shape>
        </w:pict>
      </w:r>
    </w:p>
    <w:p w:rsidR="0052509C" w:rsidRDefault="0052509C" w:rsidP="0052509C"/>
    <w:p w:rsidR="0052509C" w:rsidRDefault="0052509C" w:rsidP="0052509C"/>
    <w:p w:rsidR="0052509C" w:rsidRDefault="0052509C" w:rsidP="0052509C"/>
    <w:p w:rsidR="0052509C" w:rsidRDefault="0052509C" w:rsidP="0052509C"/>
    <w:p w:rsidR="0052509C" w:rsidRDefault="0052509C" w:rsidP="0052509C">
      <w:pPr>
        <w:tabs>
          <w:tab w:val="left" w:pos="1290"/>
        </w:tabs>
        <w:jc w:val="both"/>
      </w:pPr>
      <w:r>
        <w:tab/>
      </w:r>
      <w:r>
        <w:tab/>
      </w:r>
      <w:r>
        <w:tab/>
      </w:r>
      <w:r>
        <w:tab/>
      </w:r>
      <w:r>
        <w:tab/>
      </w:r>
      <w:r>
        <w:tab/>
      </w:r>
      <w:r>
        <w:tab/>
      </w:r>
      <w:r>
        <w:tab/>
      </w:r>
      <w:r>
        <w:tab/>
      </w:r>
      <w:r>
        <w:tab/>
      </w:r>
      <w:r>
        <w:tab/>
      </w:r>
    </w:p>
    <w:p w:rsidR="0052509C" w:rsidRDefault="0052509C" w:rsidP="0052509C">
      <w:pPr>
        <w:jc w:val="both"/>
        <w:rPr>
          <w:rFonts w:cs="Helvetica"/>
        </w:rPr>
      </w:pPr>
    </w:p>
    <w:p w:rsidR="0052509C" w:rsidRDefault="0052509C" w:rsidP="0052509C">
      <w:pPr>
        <w:jc w:val="both"/>
        <w:rPr>
          <w:rFonts w:cs="Helvetica"/>
        </w:rPr>
      </w:pPr>
    </w:p>
    <w:p w:rsidR="0052509C" w:rsidRDefault="0052509C" w:rsidP="0052509C">
      <w:pPr>
        <w:jc w:val="both"/>
        <w:rPr>
          <w:rFonts w:cs="Helvetica"/>
        </w:rPr>
      </w:pPr>
    </w:p>
    <w:p w:rsidR="0052509C" w:rsidRPr="0052509C" w:rsidRDefault="0052509C" w:rsidP="0052509C">
      <w:pPr>
        <w:widowControl w:val="0"/>
        <w:kinsoku w:val="0"/>
        <w:spacing w:line="360" w:lineRule="auto"/>
        <w:jc w:val="center"/>
        <w:rPr>
          <w:spacing w:val="5"/>
          <w:lang w:eastAsia="en-US"/>
        </w:rPr>
      </w:pPr>
      <w:r>
        <w:rPr>
          <w:b/>
          <w:bCs/>
          <w:spacing w:val="-7"/>
          <w:lang w:eastAsia="en-US"/>
        </w:rPr>
        <w:t xml:space="preserve">LETTERA </w:t>
      </w:r>
      <w:proofErr w:type="spellStart"/>
      <w:r>
        <w:rPr>
          <w:b/>
          <w:bCs/>
          <w:spacing w:val="-7"/>
          <w:lang w:eastAsia="en-US"/>
        </w:rPr>
        <w:t>DI</w:t>
      </w:r>
      <w:proofErr w:type="spellEnd"/>
      <w:r>
        <w:rPr>
          <w:b/>
          <w:bCs/>
          <w:spacing w:val="-7"/>
          <w:lang w:eastAsia="en-US"/>
        </w:rPr>
        <w:t xml:space="preserve"> NOMINA DEL RESPONSABILE D</w:t>
      </w:r>
      <w:r>
        <w:rPr>
          <w:b/>
          <w:bCs/>
          <w:spacing w:val="-4"/>
          <w:lang w:eastAsia="en-US"/>
        </w:rPr>
        <w:t>EL TRATTAMENTO ESTERNO</w:t>
      </w:r>
      <w:r>
        <w:rPr>
          <w:b/>
          <w:bCs/>
          <w:spacing w:val="-4"/>
          <w:lang w:eastAsia="en-US"/>
        </w:rPr>
        <w:br/>
      </w:r>
      <w:r w:rsidRPr="0052509C">
        <w:rPr>
          <w:spacing w:val="5"/>
          <w:lang w:eastAsia="en-US"/>
        </w:rPr>
        <w:t>ai sensi del Regolamento Generale sulla Protezione dei Dati UE 679/2016</w:t>
      </w:r>
    </w:p>
    <w:p w:rsidR="0052509C" w:rsidRPr="0052509C" w:rsidRDefault="0052509C" w:rsidP="0052509C">
      <w:pPr>
        <w:widowControl w:val="0"/>
        <w:kinsoku w:val="0"/>
        <w:spacing w:line="360" w:lineRule="auto"/>
        <w:rPr>
          <w:spacing w:val="4"/>
          <w:lang w:eastAsia="en-US"/>
        </w:rPr>
      </w:pPr>
    </w:p>
    <w:p w:rsidR="0052509C" w:rsidRPr="0052509C" w:rsidRDefault="0052509C" w:rsidP="0052509C">
      <w:pPr>
        <w:widowControl w:val="0"/>
        <w:kinsoku w:val="0"/>
        <w:spacing w:line="360" w:lineRule="auto"/>
        <w:rPr>
          <w:spacing w:val="5"/>
          <w:lang w:val="en-US" w:eastAsia="en-US"/>
        </w:rPr>
      </w:pPr>
      <w:r w:rsidRPr="0052509C">
        <w:rPr>
          <w:spacing w:val="4"/>
          <w:lang w:eastAsia="en-US"/>
        </w:rPr>
        <w:t>Preso atto che</w:t>
      </w:r>
      <w:r w:rsidRPr="0052509C">
        <w:rPr>
          <w:spacing w:val="4"/>
          <w:lang w:val="en-US" w:eastAsia="en-US"/>
        </w:rPr>
        <w:t>:</w:t>
      </w:r>
    </w:p>
    <w:p w:rsidR="0052509C" w:rsidRPr="0052509C" w:rsidRDefault="0052509C" w:rsidP="0052509C">
      <w:pPr>
        <w:widowControl w:val="0"/>
        <w:numPr>
          <w:ilvl w:val="0"/>
          <w:numId w:val="15"/>
        </w:numPr>
        <w:tabs>
          <w:tab w:val="num" w:pos="1008"/>
        </w:tabs>
        <w:suppressAutoHyphens w:val="0"/>
        <w:kinsoku w:val="0"/>
        <w:spacing w:before="72" w:line="360" w:lineRule="auto"/>
        <w:ind w:right="576"/>
        <w:jc w:val="both"/>
        <w:rPr>
          <w:i/>
          <w:iCs/>
          <w:spacing w:val="-2"/>
          <w:lang w:eastAsia="en-US"/>
        </w:rPr>
      </w:pPr>
      <w:r w:rsidRPr="0052509C">
        <w:rPr>
          <w:spacing w:val="1"/>
          <w:lang w:eastAsia="en-US"/>
        </w:rPr>
        <w:t xml:space="preserve">L'art. 4 comma 8 del suddetto Regolamento definisce il Responsabile come: </w:t>
      </w:r>
      <w:r w:rsidRPr="0052509C">
        <w:rPr>
          <w:i/>
          <w:iCs/>
          <w:spacing w:val="1"/>
          <w:lang w:eastAsia="en-US"/>
        </w:rPr>
        <w:t xml:space="preserve">"la persona fisica o giuridica, </w:t>
      </w:r>
      <w:r w:rsidRPr="0052509C">
        <w:rPr>
          <w:i/>
          <w:iCs/>
          <w:spacing w:val="-2"/>
          <w:lang w:eastAsia="en-US"/>
        </w:rPr>
        <w:t>l'autorità pubblica, il servizio o altro organismo che tratta dati personali per conto del titolare del trattamento".</w:t>
      </w:r>
    </w:p>
    <w:p w:rsidR="0052509C" w:rsidRPr="0052509C" w:rsidRDefault="0052509C" w:rsidP="0052509C">
      <w:pPr>
        <w:widowControl w:val="0"/>
        <w:numPr>
          <w:ilvl w:val="0"/>
          <w:numId w:val="15"/>
        </w:numPr>
        <w:tabs>
          <w:tab w:val="num" w:pos="1008"/>
        </w:tabs>
        <w:suppressAutoHyphens w:val="0"/>
        <w:kinsoku w:val="0"/>
        <w:spacing w:before="72" w:line="360" w:lineRule="auto"/>
        <w:jc w:val="both"/>
        <w:rPr>
          <w:spacing w:val="10"/>
          <w:lang w:eastAsia="en-US"/>
        </w:rPr>
      </w:pPr>
      <w:r w:rsidRPr="0052509C">
        <w:rPr>
          <w:spacing w:val="10"/>
          <w:lang w:eastAsia="en-US"/>
        </w:rPr>
        <w:t>L'art. 28 del suddetto Regolamento definisce che:</w:t>
      </w:r>
    </w:p>
    <w:p w:rsidR="0052509C" w:rsidRPr="0052509C" w:rsidRDefault="0052509C" w:rsidP="0052509C">
      <w:pPr>
        <w:widowControl w:val="0"/>
        <w:numPr>
          <w:ilvl w:val="0"/>
          <w:numId w:val="16"/>
        </w:numPr>
        <w:tabs>
          <w:tab w:val="num" w:pos="1296"/>
        </w:tabs>
        <w:suppressAutoHyphens w:val="0"/>
        <w:kinsoku w:val="0"/>
        <w:spacing w:line="360" w:lineRule="auto"/>
        <w:ind w:right="576"/>
        <w:jc w:val="both"/>
        <w:rPr>
          <w:i/>
          <w:iCs/>
          <w:spacing w:val="-4"/>
          <w:lang w:eastAsia="en-US"/>
        </w:rPr>
      </w:pPr>
      <w:r w:rsidRPr="0052509C">
        <w:rPr>
          <w:spacing w:val="-4"/>
          <w:lang w:eastAsia="en-US"/>
        </w:rPr>
        <w:t xml:space="preserve">comma 1) </w:t>
      </w:r>
      <w:r w:rsidRPr="0052509C">
        <w:rPr>
          <w:i/>
          <w:iCs/>
          <w:spacing w:val="-4"/>
          <w:lang w:eastAsia="en-US"/>
        </w:rPr>
        <w:t xml:space="preserve">"Qualora un trattamento debba essere effettuato per conto del titolare del trattamento, </w:t>
      </w:r>
      <w:r w:rsidRPr="0052509C">
        <w:rPr>
          <w:i/>
          <w:iCs/>
          <w:spacing w:val="-5"/>
          <w:lang w:eastAsia="en-US"/>
        </w:rPr>
        <w:t xml:space="preserve">quest'ultimo ricorre unicamente a responsabili del trattamento che presentino garanzie sufficienti per </w:t>
      </w:r>
      <w:r w:rsidRPr="0052509C">
        <w:rPr>
          <w:i/>
          <w:iCs/>
          <w:spacing w:val="-8"/>
          <w:lang w:eastAsia="en-US"/>
        </w:rPr>
        <w:t xml:space="preserve">mettere in atto misure tecniche e organizzative adeguate in modo tale che il trattamento soddisfi i requisiti </w:t>
      </w:r>
      <w:r w:rsidRPr="0052509C">
        <w:rPr>
          <w:i/>
          <w:iCs/>
          <w:spacing w:val="-4"/>
          <w:lang w:eastAsia="en-US"/>
        </w:rPr>
        <w:t>del presente regolamento e garantisca la tutela dei diritti dell'interessato".</w:t>
      </w:r>
    </w:p>
    <w:p w:rsidR="0052509C" w:rsidRPr="0052509C" w:rsidRDefault="0052509C" w:rsidP="0052509C">
      <w:pPr>
        <w:widowControl w:val="0"/>
        <w:numPr>
          <w:ilvl w:val="0"/>
          <w:numId w:val="16"/>
        </w:numPr>
        <w:tabs>
          <w:tab w:val="num" w:pos="1296"/>
        </w:tabs>
        <w:suppressAutoHyphens w:val="0"/>
        <w:kinsoku w:val="0"/>
        <w:spacing w:line="360" w:lineRule="auto"/>
        <w:ind w:right="576"/>
        <w:jc w:val="both"/>
        <w:rPr>
          <w:i/>
          <w:iCs/>
          <w:spacing w:val="-3"/>
          <w:lang w:eastAsia="en-US"/>
        </w:rPr>
      </w:pPr>
      <w:r w:rsidRPr="0052509C">
        <w:rPr>
          <w:spacing w:val="-6"/>
          <w:lang w:eastAsia="en-US"/>
        </w:rPr>
        <w:t xml:space="preserve">comma 3) "I </w:t>
      </w:r>
      <w:r w:rsidRPr="0052509C">
        <w:rPr>
          <w:i/>
          <w:iCs/>
          <w:spacing w:val="-6"/>
          <w:lang w:eastAsia="en-US"/>
        </w:rPr>
        <w:t xml:space="preserve">trattamenti da parte di un responsabile del trattamento sono disciplinati da un contratto o da altro atto giuridico a norma del diritto dell'Unione o degli Stati membri, che vincoli </w:t>
      </w:r>
      <w:proofErr w:type="spellStart"/>
      <w:r w:rsidRPr="0052509C">
        <w:rPr>
          <w:i/>
          <w:iCs/>
          <w:spacing w:val="-6"/>
          <w:lang w:eastAsia="en-US"/>
        </w:rPr>
        <w:t>ii</w:t>
      </w:r>
      <w:proofErr w:type="spellEnd"/>
      <w:r w:rsidRPr="0052509C">
        <w:rPr>
          <w:i/>
          <w:iCs/>
          <w:spacing w:val="-6"/>
          <w:lang w:eastAsia="en-US"/>
        </w:rPr>
        <w:t xml:space="preserve"> responsabile del trattamento al titolare del trattamento e che stipuli la materia disciplinata e la durata del trattamento, la </w:t>
      </w:r>
      <w:r w:rsidRPr="0052509C">
        <w:rPr>
          <w:i/>
          <w:iCs/>
          <w:spacing w:val="-7"/>
          <w:lang w:eastAsia="en-US"/>
        </w:rPr>
        <w:t xml:space="preserve">natura e la finalità del trattamento, il tipo di dati personali e le categorie di interessati, gli obblighi e i diritti </w:t>
      </w:r>
      <w:r w:rsidRPr="0052509C">
        <w:rPr>
          <w:i/>
          <w:iCs/>
          <w:spacing w:val="-3"/>
          <w:lang w:eastAsia="en-US"/>
        </w:rPr>
        <w:t>del titolare del trattamento".</w:t>
      </w:r>
    </w:p>
    <w:p w:rsidR="0052509C" w:rsidRPr="0052509C" w:rsidRDefault="0052509C" w:rsidP="0052509C">
      <w:pPr>
        <w:widowControl w:val="0"/>
        <w:kinsoku w:val="0"/>
        <w:spacing w:line="360" w:lineRule="auto"/>
        <w:rPr>
          <w:lang w:eastAsia="en-US"/>
        </w:rPr>
      </w:pPr>
    </w:p>
    <w:p w:rsidR="0052509C" w:rsidRPr="0052509C" w:rsidRDefault="0052509C" w:rsidP="0052509C">
      <w:pPr>
        <w:widowControl w:val="0"/>
        <w:kinsoku w:val="0"/>
        <w:spacing w:line="360" w:lineRule="auto"/>
        <w:jc w:val="both"/>
        <w:rPr>
          <w:i/>
          <w:iCs/>
          <w:lang w:eastAsia="en-US"/>
        </w:rPr>
      </w:pPr>
      <w:r w:rsidRPr="0052509C">
        <w:rPr>
          <w:lang w:eastAsia="en-US"/>
        </w:rPr>
        <w:t xml:space="preserve">L’Azienda Sanitaria di Biella, con sede Via dei </w:t>
      </w:r>
      <w:proofErr w:type="spellStart"/>
      <w:r w:rsidRPr="0052509C">
        <w:rPr>
          <w:lang w:eastAsia="en-US"/>
        </w:rPr>
        <w:t>Ponderanesi</w:t>
      </w:r>
      <w:proofErr w:type="spellEnd"/>
      <w:r w:rsidRPr="0052509C">
        <w:rPr>
          <w:lang w:eastAsia="en-US"/>
        </w:rPr>
        <w:t xml:space="preserve">, 2 – 13875 Ponderano, Tel. 015-15151  Fax. 015-15153545, </w:t>
      </w:r>
      <w:hyperlink r:id="rId9" w:history="1">
        <w:r w:rsidRPr="0052509C">
          <w:rPr>
            <w:lang w:eastAsia="en-US"/>
          </w:rPr>
          <w:t>www.aslbi.piemonte.it</w:t>
        </w:r>
      </w:hyperlink>
      <w:r w:rsidRPr="0052509C">
        <w:rPr>
          <w:lang w:eastAsia="en-US"/>
        </w:rPr>
        <w:t xml:space="preserve">, P.I./Cod. </w:t>
      </w:r>
      <w:proofErr w:type="spellStart"/>
      <w:r w:rsidRPr="0052509C">
        <w:rPr>
          <w:lang w:eastAsia="en-US"/>
        </w:rPr>
        <w:t>Fisc</w:t>
      </w:r>
      <w:proofErr w:type="spellEnd"/>
      <w:r w:rsidRPr="0052509C">
        <w:rPr>
          <w:lang w:eastAsia="en-US"/>
        </w:rPr>
        <w:t xml:space="preserve">.  01810260024,  in qualità di titolare del trattamento dei dati personali, in persona del Direttore Generale / Legale rappresentante </w:t>
      </w:r>
      <w:r w:rsidRPr="0052509C">
        <w:rPr>
          <w:i/>
          <w:iCs/>
          <w:lang w:eastAsia="en-US"/>
        </w:rPr>
        <w:t xml:space="preserve">pro </w:t>
      </w:r>
      <w:r w:rsidRPr="0052509C">
        <w:rPr>
          <w:i/>
          <w:iCs/>
          <w:lang w:eastAsia="en-US"/>
        </w:rPr>
        <w:lastRenderedPageBreak/>
        <w:t xml:space="preserve">tempore </w:t>
      </w:r>
    </w:p>
    <w:p w:rsidR="0052509C" w:rsidRPr="0052509C" w:rsidRDefault="0052509C" w:rsidP="0052509C">
      <w:pPr>
        <w:widowControl w:val="0"/>
        <w:kinsoku w:val="0"/>
        <w:spacing w:line="360" w:lineRule="auto"/>
        <w:jc w:val="both"/>
        <w:rPr>
          <w:spacing w:val="6"/>
          <w:lang w:eastAsia="en-US"/>
        </w:rPr>
      </w:pPr>
      <w:r w:rsidRPr="0052509C">
        <w:rPr>
          <w:lang w:eastAsia="en-US"/>
        </w:rPr>
        <w:t>ricorre, per l'esecuzione di specifiche attività di trattamento, al</w:t>
      </w:r>
      <w:r w:rsidRPr="0052509C">
        <w:rPr>
          <w:spacing w:val="2"/>
          <w:lang w:eastAsia="en-US"/>
        </w:rPr>
        <w:t xml:space="preserve">la società ________________, in qualità di Responsabile del trattamento, scelto altresì per le garanzie prestate in materia di </w:t>
      </w:r>
      <w:r w:rsidRPr="0052509C">
        <w:rPr>
          <w:spacing w:val="6"/>
          <w:lang w:eastAsia="en-US"/>
        </w:rPr>
        <w:t>protezione dei dati personali.</w:t>
      </w:r>
    </w:p>
    <w:p w:rsidR="0052509C" w:rsidRPr="0052509C" w:rsidRDefault="0052509C" w:rsidP="0052509C">
      <w:pPr>
        <w:widowControl w:val="0"/>
        <w:kinsoku w:val="0"/>
        <w:spacing w:line="360" w:lineRule="auto"/>
        <w:jc w:val="both"/>
        <w:rPr>
          <w:spacing w:val="2"/>
          <w:lang w:eastAsia="en-US"/>
        </w:rPr>
      </w:pPr>
    </w:p>
    <w:p w:rsidR="0052509C" w:rsidRPr="0052509C" w:rsidRDefault="0052509C" w:rsidP="0052509C">
      <w:pPr>
        <w:widowControl w:val="0"/>
        <w:kinsoku w:val="0"/>
        <w:spacing w:line="360" w:lineRule="auto"/>
        <w:jc w:val="both"/>
        <w:rPr>
          <w:spacing w:val="6"/>
          <w:lang w:eastAsia="en-US"/>
        </w:rPr>
      </w:pPr>
      <w:r w:rsidRPr="0052509C">
        <w:rPr>
          <w:spacing w:val="2"/>
          <w:lang w:eastAsia="en-US"/>
        </w:rPr>
        <w:t xml:space="preserve">Il Titolare del trattamento autorizza il Responsabile a trattare i dati personali nel rispetto del Regolamento Generale </w:t>
      </w:r>
      <w:r w:rsidRPr="0052509C">
        <w:rPr>
          <w:spacing w:val="4"/>
          <w:lang w:eastAsia="en-US"/>
        </w:rPr>
        <w:t xml:space="preserve">sulla Protezione dei dati UE 679/2016 e secondo quanto disciplinato all'interno del presente atto, con contratto od </w:t>
      </w:r>
      <w:r w:rsidRPr="0052509C">
        <w:rPr>
          <w:lang w:eastAsia="en-US"/>
        </w:rPr>
        <w:t xml:space="preserve">altro atto giuridico che abbia la forma scritta, per lo svolgimento dei compiti previsti dal servizio di analisi dei processi di Pronto Soccorso e Gestione delle sale operatorie con tecniche di </w:t>
      </w:r>
      <w:proofErr w:type="spellStart"/>
      <w:r w:rsidRPr="0052509C">
        <w:rPr>
          <w:i/>
          <w:iCs/>
          <w:lang w:eastAsia="en-US"/>
        </w:rPr>
        <w:t>process</w:t>
      </w:r>
      <w:proofErr w:type="spellEnd"/>
      <w:r w:rsidRPr="0052509C">
        <w:rPr>
          <w:i/>
          <w:iCs/>
          <w:lang w:eastAsia="en-US"/>
        </w:rPr>
        <w:t xml:space="preserve"> </w:t>
      </w:r>
      <w:proofErr w:type="spellStart"/>
      <w:r w:rsidRPr="0052509C">
        <w:rPr>
          <w:i/>
          <w:iCs/>
          <w:lang w:eastAsia="en-US"/>
        </w:rPr>
        <w:t>mining</w:t>
      </w:r>
      <w:proofErr w:type="spellEnd"/>
      <w:r w:rsidRPr="0052509C">
        <w:rPr>
          <w:i/>
          <w:iCs/>
          <w:lang w:eastAsia="en-US"/>
        </w:rPr>
        <w:t xml:space="preserve"> </w:t>
      </w:r>
      <w:r w:rsidRPr="0052509C">
        <w:rPr>
          <w:lang w:eastAsia="en-US"/>
        </w:rPr>
        <w:t xml:space="preserve">e dalle </w:t>
      </w:r>
      <w:r w:rsidRPr="0052509C">
        <w:rPr>
          <w:spacing w:val="2"/>
          <w:lang w:eastAsia="en-US"/>
        </w:rPr>
        <w:t xml:space="preserve">disposizioni vigenti disposte dalla legislazione in materia di trattamento dei dati informatici. </w:t>
      </w:r>
    </w:p>
    <w:p w:rsidR="0052509C" w:rsidRPr="0052509C" w:rsidRDefault="0052509C" w:rsidP="0052509C">
      <w:pPr>
        <w:widowControl w:val="0"/>
        <w:kinsoku w:val="0"/>
        <w:spacing w:line="360" w:lineRule="auto"/>
        <w:jc w:val="both"/>
      </w:pPr>
      <w:r w:rsidRPr="0052509C">
        <w:rPr>
          <w:lang w:eastAsia="en-US"/>
        </w:rPr>
        <w:t>L'ambito e la natura del trattamento autorizzato, le finalità del trattamento da rispettare, le tipologie di dati personali da trattare e le categorie di soggetti interessati coinvolti, nonché tutti g</w:t>
      </w:r>
      <w:r w:rsidRPr="0052509C">
        <w:t>li altri aspetti connessi al trattamento</w:t>
      </w:r>
      <w:r w:rsidRPr="0052509C">
        <w:rPr>
          <w:iCs/>
        </w:rPr>
        <w:t xml:space="preserve"> </w:t>
      </w:r>
      <w:r w:rsidRPr="0052509C">
        <w:t>sono qui di seguito esplicitati: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08"/>
        <w:gridCol w:w="2876"/>
        <w:gridCol w:w="1336"/>
        <w:gridCol w:w="1525"/>
        <w:gridCol w:w="2456"/>
      </w:tblGrid>
      <w:tr w:rsidR="0052509C" w:rsidRPr="0052509C" w:rsidTr="0090258D">
        <w:trPr>
          <w:trHeight w:val="651"/>
        </w:trPr>
        <w:tc>
          <w:tcPr>
            <w:tcW w:w="1908" w:type="dxa"/>
            <w:vAlign w:val="center"/>
          </w:tcPr>
          <w:p w:rsidR="0052509C" w:rsidRPr="0052509C" w:rsidRDefault="0052509C" w:rsidP="0090258D">
            <w:pPr>
              <w:kinsoku w:val="0"/>
              <w:rPr>
                <w:b/>
                <w:spacing w:val="-1"/>
                <w:lang w:eastAsia="en-US"/>
              </w:rPr>
            </w:pPr>
            <w:r w:rsidRPr="0052509C">
              <w:rPr>
                <w:spacing w:val="-1"/>
                <w:lang w:eastAsia="en-US"/>
              </w:rPr>
              <w:br w:type="page"/>
            </w:r>
            <w:r w:rsidRPr="0052509C">
              <w:rPr>
                <w:b/>
              </w:rPr>
              <w:t>Ambito e natura del</w:t>
            </w:r>
            <w:r w:rsidRPr="0052509C">
              <w:rPr>
                <w:b/>
              </w:rPr>
              <w:br/>
              <w:t>trattamento</w:t>
            </w:r>
          </w:p>
        </w:tc>
        <w:tc>
          <w:tcPr>
            <w:tcW w:w="2876" w:type="dxa"/>
            <w:vAlign w:val="center"/>
          </w:tcPr>
          <w:p w:rsidR="0052509C" w:rsidRPr="0052509C" w:rsidRDefault="0052509C" w:rsidP="0090258D">
            <w:pPr>
              <w:kinsoku w:val="0"/>
              <w:rPr>
                <w:b/>
                <w:spacing w:val="-1"/>
                <w:lang w:eastAsia="en-US"/>
              </w:rPr>
            </w:pPr>
            <w:r w:rsidRPr="0052509C">
              <w:rPr>
                <w:b/>
                <w:bCs/>
                <w:spacing w:val="-2"/>
              </w:rPr>
              <w:t>Finalità trattamento</w:t>
            </w:r>
          </w:p>
        </w:tc>
        <w:tc>
          <w:tcPr>
            <w:tcW w:w="1336" w:type="dxa"/>
            <w:vAlign w:val="center"/>
          </w:tcPr>
          <w:p w:rsidR="0052509C" w:rsidRPr="0052509C" w:rsidRDefault="0052509C" w:rsidP="0090258D">
            <w:pPr>
              <w:kinsoku w:val="0"/>
              <w:rPr>
                <w:b/>
                <w:spacing w:val="-1"/>
                <w:lang w:eastAsia="en-US"/>
              </w:rPr>
            </w:pPr>
            <w:r w:rsidRPr="0052509C">
              <w:rPr>
                <w:b/>
                <w:bCs/>
              </w:rPr>
              <w:t>Durata</w:t>
            </w:r>
          </w:p>
        </w:tc>
        <w:tc>
          <w:tcPr>
            <w:tcW w:w="1278" w:type="dxa"/>
            <w:vAlign w:val="center"/>
          </w:tcPr>
          <w:p w:rsidR="0052509C" w:rsidRPr="0052509C" w:rsidRDefault="0052509C" w:rsidP="0090258D">
            <w:pPr>
              <w:kinsoku w:val="0"/>
              <w:rPr>
                <w:b/>
                <w:spacing w:val="-1"/>
                <w:lang w:eastAsia="en-US"/>
              </w:rPr>
            </w:pPr>
            <w:r w:rsidRPr="0052509C">
              <w:rPr>
                <w:b/>
                <w:bCs/>
                <w:spacing w:val="-4"/>
              </w:rPr>
              <w:t>Dati personali</w:t>
            </w:r>
          </w:p>
        </w:tc>
        <w:tc>
          <w:tcPr>
            <w:tcW w:w="2456" w:type="dxa"/>
            <w:vAlign w:val="center"/>
          </w:tcPr>
          <w:p w:rsidR="0052509C" w:rsidRPr="0052509C" w:rsidRDefault="0052509C" w:rsidP="0090258D">
            <w:pPr>
              <w:kinsoku w:val="0"/>
              <w:rPr>
                <w:b/>
                <w:spacing w:val="-1"/>
                <w:lang w:eastAsia="en-US"/>
              </w:rPr>
            </w:pPr>
            <w:r w:rsidRPr="0052509C">
              <w:rPr>
                <w:b/>
                <w:bCs/>
                <w:spacing w:val="-4"/>
              </w:rPr>
              <w:t>Categorie di</w:t>
            </w:r>
            <w:r w:rsidRPr="0052509C">
              <w:rPr>
                <w:b/>
                <w:bCs/>
                <w:spacing w:val="-4"/>
              </w:rPr>
              <w:br/>
            </w:r>
            <w:r w:rsidRPr="0052509C">
              <w:rPr>
                <w:b/>
                <w:bCs/>
                <w:spacing w:val="-2"/>
              </w:rPr>
              <w:t>interessati</w:t>
            </w:r>
          </w:p>
        </w:tc>
      </w:tr>
      <w:tr w:rsidR="0052509C" w:rsidRPr="0052509C" w:rsidTr="0090258D">
        <w:trPr>
          <w:trHeight w:val="2108"/>
        </w:trPr>
        <w:tc>
          <w:tcPr>
            <w:tcW w:w="1908" w:type="dxa"/>
            <w:vAlign w:val="center"/>
          </w:tcPr>
          <w:p w:rsidR="0052509C" w:rsidRPr="0052509C" w:rsidRDefault="0052509C" w:rsidP="00575555">
            <w:pPr>
              <w:kinsoku w:val="0"/>
              <w:rPr>
                <w:b/>
                <w:spacing w:val="-1"/>
                <w:lang w:eastAsia="en-US"/>
              </w:rPr>
            </w:pPr>
            <w:r>
              <w:rPr>
                <w:rFonts w:cs="Trebuchet MS"/>
                <w:b/>
                <w:bCs/>
              </w:rPr>
              <w:t>F</w:t>
            </w:r>
            <w:r w:rsidRPr="0052509C">
              <w:rPr>
                <w:rFonts w:cs="Trebuchet MS"/>
                <w:b/>
                <w:bCs/>
              </w:rPr>
              <w:t xml:space="preserve">ornitura di </w:t>
            </w:r>
            <w:r w:rsidR="004F0A69">
              <w:rPr>
                <w:rFonts w:cs="Trebuchet MS"/>
                <w:b/>
                <w:bCs/>
              </w:rPr>
              <w:br/>
            </w:r>
            <w:r w:rsidR="00575555">
              <w:rPr>
                <w:rFonts w:cs="Trebuchet MS"/>
                <w:b/>
                <w:bCs/>
              </w:rPr>
              <w:t>n. 3 ecografi</w:t>
            </w:r>
            <w:r w:rsidRPr="0052509C">
              <w:rPr>
                <w:rFonts w:cs="Trebuchet MS"/>
                <w:b/>
                <w:bCs/>
              </w:rPr>
              <w:t xml:space="preserve"> </w:t>
            </w:r>
            <w:r w:rsidR="00575555">
              <w:rPr>
                <w:rFonts w:cs="Trebuchet MS"/>
                <w:b/>
                <w:bCs/>
              </w:rPr>
              <w:t>e relativi accessori per  Chirurgia Vascolare (Lotto 1), Anestesia e Rianimazione (Lotto 2) e Pronto Soccorso (Lotto 3)</w:t>
            </w:r>
          </w:p>
        </w:tc>
        <w:tc>
          <w:tcPr>
            <w:tcW w:w="2876" w:type="dxa"/>
            <w:vAlign w:val="center"/>
          </w:tcPr>
          <w:p w:rsidR="0052509C" w:rsidRPr="0052509C" w:rsidRDefault="0052509C" w:rsidP="0052509C">
            <w:pPr>
              <w:numPr>
                <w:ilvl w:val="0"/>
                <w:numId w:val="17"/>
              </w:numPr>
              <w:suppressAutoHyphens w:val="0"/>
              <w:kinsoku w:val="0"/>
              <w:ind w:left="176" w:hanging="176"/>
              <w:rPr>
                <w:lang w:eastAsia="en-US"/>
              </w:rPr>
            </w:pPr>
            <w:r w:rsidRPr="0052509C">
              <w:rPr>
                <w:lang w:eastAsia="en-US"/>
              </w:rPr>
              <w:t>evidenziare inefficienze ed individuare possibili azioni di miglioramento tramite l’analisi dei comportamenti anomali e il confronto tra le varianti di processo</w:t>
            </w:r>
          </w:p>
        </w:tc>
        <w:tc>
          <w:tcPr>
            <w:tcW w:w="1336" w:type="dxa"/>
            <w:vAlign w:val="center"/>
          </w:tcPr>
          <w:p w:rsidR="0052509C" w:rsidRPr="0052509C" w:rsidRDefault="0052509C" w:rsidP="0090258D">
            <w:pPr>
              <w:kinsoku w:val="0"/>
              <w:rPr>
                <w:lang w:eastAsia="en-US"/>
              </w:rPr>
            </w:pPr>
          </w:p>
        </w:tc>
        <w:tc>
          <w:tcPr>
            <w:tcW w:w="1278" w:type="dxa"/>
            <w:vAlign w:val="center"/>
          </w:tcPr>
          <w:p w:rsidR="0052509C" w:rsidRPr="0052509C" w:rsidRDefault="0052509C" w:rsidP="0090258D">
            <w:pPr>
              <w:kinsoku w:val="0"/>
            </w:pPr>
            <w:r w:rsidRPr="0052509C">
              <w:t>Dati contenuti nelle banche dati da analizzare, le quali contengono: generalità degli utenti e relativi dati sanitari;</w:t>
            </w:r>
          </w:p>
          <w:p w:rsidR="0052509C" w:rsidRPr="0052509C" w:rsidRDefault="0052509C" w:rsidP="0090258D">
            <w:pPr>
              <w:kinsoku w:val="0"/>
              <w:rPr>
                <w:lang w:eastAsia="en-US"/>
              </w:rPr>
            </w:pPr>
            <w:r w:rsidRPr="0052509C">
              <w:t xml:space="preserve">generalità dei </w:t>
            </w:r>
            <w:r w:rsidRPr="0052509C">
              <w:rPr>
                <w:spacing w:val="-1"/>
                <w:lang w:eastAsia="en-US"/>
              </w:rPr>
              <w:t>dipendenti e relative informazioni di operatività</w:t>
            </w:r>
          </w:p>
        </w:tc>
        <w:tc>
          <w:tcPr>
            <w:tcW w:w="2456" w:type="dxa"/>
            <w:vAlign w:val="center"/>
          </w:tcPr>
          <w:p w:rsidR="0052509C" w:rsidRPr="0052509C" w:rsidRDefault="0052509C" w:rsidP="0090258D">
            <w:pPr>
              <w:kinsoku w:val="0"/>
              <w:jc w:val="both"/>
              <w:rPr>
                <w:spacing w:val="-1"/>
                <w:lang w:eastAsia="en-US"/>
              </w:rPr>
            </w:pPr>
            <w:r w:rsidRPr="0052509C">
              <w:rPr>
                <w:spacing w:val="-1"/>
                <w:lang w:eastAsia="en-US"/>
              </w:rPr>
              <w:t>Utenti / Dipendenti coinvolti nei processi considerati</w:t>
            </w:r>
          </w:p>
        </w:tc>
      </w:tr>
    </w:tbl>
    <w:p w:rsidR="0052509C" w:rsidRDefault="0052509C" w:rsidP="0052509C">
      <w:pPr>
        <w:widowControl w:val="0"/>
        <w:kinsoku w:val="0"/>
        <w:rPr>
          <w:lang w:eastAsia="en-US"/>
        </w:rPr>
      </w:pPr>
    </w:p>
    <w:p w:rsidR="0052509C" w:rsidRPr="0052509C" w:rsidRDefault="0052509C" w:rsidP="0052509C">
      <w:pPr>
        <w:widowControl w:val="0"/>
        <w:kinsoku w:val="0"/>
        <w:rPr>
          <w:lang w:eastAsia="en-US"/>
        </w:rPr>
      </w:pPr>
    </w:p>
    <w:p w:rsidR="0052509C" w:rsidRPr="0052509C" w:rsidRDefault="0052509C" w:rsidP="0052509C">
      <w:pPr>
        <w:widowControl w:val="0"/>
        <w:kinsoku w:val="0"/>
        <w:spacing w:line="360" w:lineRule="auto"/>
        <w:jc w:val="both"/>
        <w:rPr>
          <w:b/>
          <w:lang w:eastAsia="en-US"/>
        </w:rPr>
      </w:pPr>
      <w:r w:rsidRPr="0052509C">
        <w:rPr>
          <w:b/>
          <w:lang w:eastAsia="en-US"/>
        </w:rPr>
        <w:lastRenderedPageBreak/>
        <w:t>DOVERI E DIRITTI</w:t>
      </w:r>
    </w:p>
    <w:p w:rsidR="0052509C" w:rsidRPr="0052509C" w:rsidRDefault="0052509C" w:rsidP="0052509C">
      <w:pPr>
        <w:widowControl w:val="0"/>
        <w:kinsoku w:val="0"/>
        <w:spacing w:line="360" w:lineRule="auto"/>
        <w:jc w:val="both"/>
        <w:rPr>
          <w:spacing w:val="5"/>
          <w:lang w:eastAsia="en-US"/>
        </w:rPr>
      </w:pPr>
      <w:r w:rsidRPr="0052509C">
        <w:rPr>
          <w:spacing w:val="7"/>
          <w:lang w:eastAsia="en-US"/>
        </w:rPr>
        <w:t xml:space="preserve">II Titolare del trattamento ha l'obbligo di adempiere a quanto prescritto dal Regolamento UE 679/2016 e di assicurare che il trattamento di dati personali svolto, direttamente o per suo conto dai Responsabili esterni </w:t>
      </w:r>
      <w:r w:rsidRPr="0052509C">
        <w:rPr>
          <w:spacing w:val="5"/>
          <w:lang w:eastAsia="en-US"/>
        </w:rPr>
        <w:t>nominati, rispetti i principi sanciti.</w:t>
      </w:r>
    </w:p>
    <w:p w:rsidR="0052509C" w:rsidRPr="0052509C" w:rsidRDefault="0052509C" w:rsidP="0052509C">
      <w:pPr>
        <w:widowControl w:val="0"/>
        <w:kinsoku w:val="0"/>
        <w:spacing w:line="360" w:lineRule="auto"/>
        <w:jc w:val="both"/>
        <w:rPr>
          <w:spacing w:val="5"/>
          <w:lang w:eastAsia="en-US"/>
        </w:rPr>
      </w:pPr>
      <w:r w:rsidRPr="0052509C">
        <w:rPr>
          <w:spacing w:val="6"/>
          <w:lang w:eastAsia="en-US"/>
        </w:rPr>
        <w:t xml:space="preserve">II Titolare del trattamento ha il diritto di vincolare il trattamento dei dati personali svolto dal Responsabile a </w:t>
      </w:r>
      <w:r w:rsidRPr="0052509C">
        <w:rPr>
          <w:spacing w:val="5"/>
          <w:lang w:eastAsia="en-US"/>
        </w:rPr>
        <w:t>specifiche istruzioni che lo stesso e tenuto a rispettare.</w:t>
      </w:r>
    </w:p>
    <w:p w:rsidR="0052509C" w:rsidRPr="0052509C" w:rsidRDefault="0052509C" w:rsidP="0052509C">
      <w:pPr>
        <w:widowControl w:val="0"/>
        <w:kinsoku w:val="0"/>
        <w:spacing w:line="360" w:lineRule="auto"/>
        <w:jc w:val="both"/>
        <w:rPr>
          <w:spacing w:val="5"/>
          <w:lang w:eastAsia="en-US"/>
        </w:rPr>
      </w:pPr>
      <w:r w:rsidRPr="0052509C">
        <w:rPr>
          <w:spacing w:val="6"/>
          <w:lang w:eastAsia="en-US"/>
        </w:rPr>
        <w:t xml:space="preserve">II </w:t>
      </w:r>
      <w:r w:rsidRPr="0052509C">
        <w:rPr>
          <w:spacing w:val="1"/>
          <w:lang w:eastAsia="en-US"/>
        </w:rPr>
        <w:t xml:space="preserve">Responsabile, per quanto di propria competenza, è tenuto al rispetto dei Principi applicabili al trattamento di dati </w:t>
      </w:r>
      <w:r w:rsidRPr="0052509C">
        <w:rPr>
          <w:spacing w:val="3"/>
          <w:lang w:eastAsia="en-US"/>
        </w:rPr>
        <w:t xml:space="preserve">personali, ai sensi dell'art. 5 del Regolamento Generale sulla Protezione dei Dati, anche per i propri dipendenti e collaboratori, degli obblighi di riservatezza, integrità e tutela dei dati, nonché a garantire l'utilizzo dei dati stessi </w:t>
      </w:r>
      <w:r w:rsidRPr="0052509C">
        <w:rPr>
          <w:spacing w:val="5"/>
          <w:lang w:eastAsia="en-US"/>
        </w:rPr>
        <w:t>esclusivamente per le finalità espresse nel presente documento e nel contratto sottoscritto tra le parti.</w:t>
      </w:r>
    </w:p>
    <w:p w:rsidR="0052509C" w:rsidRPr="0052509C" w:rsidRDefault="0052509C" w:rsidP="0052509C">
      <w:pPr>
        <w:widowControl w:val="0"/>
        <w:kinsoku w:val="0"/>
        <w:spacing w:line="360" w:lineRule="auto"/>
        <w:jc w:val="both"/>
        <w:rPr>
          <w:spacing w:val="5"/>
          <w:lang w:eastAsia="en-US"/>
        </w:rPr>
      </w:pPr>
      <w:r w:rsidRPr="0052509C">
        <w:rPr>
          <w:spacing w:val="2"/>
          <w:lang w:eastAsia="en-US"/>
        </w:rPr>
        <w:t xml:space="preserve">Per i trattamenti operati all'interno della propria organizzazione, il Responsabile, prestatore di servizi, deve garantire </w:t>
      </w:r>
      <w:r w:rsidRPr="0052509C">
        <w:rPr>
          <w:spacing w:val="5"/>
          <w:lang w:eastAsia="en-US"/>
        </w:rPr>
        <w:t>l'adozione di un sistema di misure di sicurezza informatico ed organizzativo adeguato rispetto ai trattamenti da effettuare ed ai livelli di rischio presenti secondo i principi espressi all'art. 32 del Regolamento.</w:t>
      </w:r>
    </w:p>
    <w:p w:rsidR="0052509C" w:rsidRPr="0052509C" w:rsidRDefault="0052509C" w:rsidP="0052509C">
      <w:pPr>
        <w:widowControl w:val="0"/>
        <w:kinsoku w:val="0"/>
        <w:spacing w:line="360" w:lineRule="auto"/>
        <w:jc w:val="both"/>
        <w:rPr>
          <w:spacing w:val="6"/>
          <w:lang w:eastAsia="en-US"/>
        </w:rPr>
      </w:pPr>
      <w:r w:rsidRPr="0052509C">
        <w:rPr>
          <w:spacing w:val="7"/>
          <w:lang w:eastAsia="en-US"/>
        </w:rPr>
        <w:t xml:space="preserve">II Responsabile risponde direttamente in caso di eventuali violazioni derivanti da una sua condotta illecita o </w:t>
      </w:r>
      <w:r w:rsidRPr="0052509C">
        <w:rPr>
          <w:spacing w:val="5"/>
          <w:lang w:eastAsia="en-US"/>
        </w:rPr>
        <w:t xml:space="preserve">scorretta o in contrasto con i principi del Regolamento o le istruzioni impartite dal Titolare. A tale scopo, il Responsabile deve </w:t>
      </w:r>
      <w:r w:rsidRPr="0052509C">
        <w:rPr>
          <w:spacing w:val="3"/>
          <w:lang w:eastAsia="en-US"/>
        </w:rPr>
        <w:t xml:space="preserve">collaborare con il Titolare ed assisterlo nei casi in cui l'interessato eserciti i propri diritti, elencati nel Regolamento, adottando opportune misure organizzative e tecniche, nonché nei casi di evento di "data </w:t>
      </w:r>
      <w:proofErr w:type="spellStart"/>
      <w:r w:rsidRPr="0052509C">
        <w:rPr>
          <w:spacing w:val="3"/>
          <w:lang w:eastAsia="en-US"/>
        </w:rPr>
        <w:t>breach</w:t>
      </w:r>
      <w:proofErr w:type="spellEnd"/>
      <w:r w:rsidRPr="0052509C">
        <w:rPr>
          <w:spacing w:val="3"/>
          <w:lang w:eastAsia="en-US"/>
        </w:rPr>
        <w:t xml:space="preserve">" o di necessaria </w:t>
      </w:r>
      <w:r w:rsidRPr="0052509C">
        <w:rPr>
          <w:spacing w:val="6"/>
          <w:lang w:eastAsia="en-US"/>
        </w:rPr>
        <w:t>valutazione d'impatto.</w:t>
      </w:r>
    </w:p>
    <w:p w:rsidR="0052509C" w:rsidRPr="0052509C" w:rsidRDefault="0052509C" w:rsidP="0052509C">
      <w:pPr>
        <w:widowControl w:val="0"/>
        <w:kinsoku w:val="0"/>
        <w:spacing w:line="360" w:lineRule="auto"/>
        <w:jc w:val="both"/>
        <w:rPr>
          <w:lang w:eastAsia="en-US"/>
        </w:rPr>
      </w:pPr>
      <w:r w:rsidRPr="0052509C">
        <w:t xml:space="preserve">II Responsabile, inoltre, si impegna a mantenere indenne il Titolare del trattamento per qualsiasi sanzione, richiesta e/o danno o spesa, incluse quelle legali, che possano derivare da un mancato rispetto della normativa in materia di protezione dei dati personali allo stesso imputabile, ivi compresi eventuali risarcimenti danni avanzati dai </w:t>
      </w:r>
      <w:r w:rsidRPr="0052509C">
        <w:rPr>
          <w:lang w:eastAsia="en-US"/>
        </w:rPr>
        <w:t>soggetti Interessati, fatto salvo il mancato rispetto della normativa in materia di protezione dei dati personali sia imputabile al Titolare del trattamento ed il Responsabile abbia agito in fede ai requisiti contrattuali.</w:t>
      </w:r>
    </w:p>
    <w:p w:rsidR="0052509C" w:rsidRPr="0052509C" w:rsidRDefault="0052509C" w:rsidP="0052509C">
      <w:pPr>
        <w:widowControl w:val="0"/>
        <w:kinsoku w:val="0"/>
        <w:spacing w:line="360" w:lineRule="auto"/>
        <w:jc w:val="both"/>
        <w:rPr>
          <w:b/>
          <w:bCs/>
          <w:spacing w:val="-2"/>
        </w:rPr>
      </w:pPr>
    </w:p>
    <w:p w:rsidR="0052509C" w:rsidRPr="0052509C" w:rsidRDefault="0052509C" w:rsidP="0052509C">
      <w:pPr>
        <w:widowControl w:val="0"/>
        <w:kinsoku w:val="0"/>
        <w:spacing w:line="360" w:lineRule="auto"/>
        <w:jc w:val="both"/>
        <w:rPr>
          <w:b/>
          <w:bCs/>
          <w:spacing w:val="-2"/>
        </w:rPr>
      </w:pPr>
      <w:r w:rsidRPr="0052509C">
        <w:rPr>
          <w:b/>
          <w:bCs/>
          <w:spacing w:val="-2"/>
        </w:rPr>
        <w:t xml:space="preserve">COMPROVA DELLA CONFORMITÀ </w:t>
      </w:r>
    </w:p>
    <w:p w:rsidR="0052509C" w:rsidRPr="0052509C" w:rsidRDefault="0052509C" w:rsidP="0052509C">
      <w:pPr>
        <w:widowControl w:val="0"/>
        <w:kinsoku w:val="0"/>
        <w:spacing w:line="360" w:lineRule="auto"/>
        <w:jc w:val="both"/>
        <w:rPr>
          <w:spacing w:val="5"/>
        </w:rPr>
      </w:pPr>
      <w:r w:rsidRPr="0052509C">
        <w:rPr>
          <w:spacing w:val="2"/>
        </w:rPr>
        <w:t xml:space="preserve">II Responsabile del Trattamento è tenuto a dimostrare il rispetto dei principi espressi dal Regolamento durante lo </w:t>
      </w:r>
      <w:r w:rsidRPr="0052509C">
        <w:rPr>
          <w:spacing w:val="5"/>
        </w:rPr>
        <w:t>svolgimento delle attività di trattamento, inclusa l'adeguatezza e l'efficacia delle misure adottate.</w:t>
      </w:r>
    </w:p>
    <w:p w:rsidR="0052509C" w:rsidRPr="0052509C" w:rsidRDefault="0052509C" w:rsidP="0052509C">
      <w:pPr>
        <w:widowControl w:val="0"/>
        <w:kinsoku w:val="0"/>
        <w:spacing w:line="360" w:lineRule="auto"/>
        <w:jc w:val="both"/>
      </w:pPr>
      <w:r w:rsidRPr="0052509C">
        <w:rPr>
          <w:spacing w:val="7"/>
        </w:rPr>
        <w:t xml:space="preserve">II Responsabile, se richiesto o necessario, mette a disposizione le informazioni e la documentazione atta a dimostrare tale conformità, oltre a contribuire in caso di attività di verifica dell'adempimento delle presenti </w:t>
      </w:r>
      <w:r w:rsidRPr="0052509C">
        <w:t>disposizioni svolta da parte del Titolare o dell'Autorità di controllo preposta.</w:t>
      </w:r>
    </w:p>
    <w:p w:rsidR="0052509C" w:rsidRPr="0052509C" w:rsidRDefault="0052509C" w:rsidP="0052509C">
      <w:pPr>
        <w:widowControl w:val="0"/>
        <w:kinsoku w:val="0"/>
        <w:spacing w:line="360" w:lineRule="auto"/>
        <w:jc w:val="both"/>
        <w:rPr>
          <w:spacing w:val="4"/>
        </w:rPr>
      </w:pPr>
      <w:r w:rsidRPr="0052509C">
        <w:rPr>
          <w:spacing w:val="4"/>
        </w:rPr>
        <w:t>A tal riguardo il Responsabile:</w:t>
      </w:r>
    </w:p>
    <w:p w:rsidR="0052509C" w:rsidRPr="0052509C" w:rsidRDefault="0052509C" w:rsidP="0052509C">
      <w:pPr>
        <w:widowControl w:val="0"/>
        <w:numPr>
          <w:ilvl w:val="0"/>
          <w:numId w:val="17"/>
        </w:numPr>
        <w:suppressAutoHyphens w:val="0"/>
        <w:kinsoku w:val="0"/>
        <w:spacing w:line="360" w:lineRule="auto"/>
        <w:jc w:val="both"/>
        <w:rPr>
          <w:spacing w:val="7"/>
        </w:rPr>
      </w:pPr>
      <w:r w:rsidRPr="0052509C">
        <w:rPr>
          <w:spacing w:val="7"/>
        </w:rPr>
        <w:t>consente l'accesso alla propria sede o a qualsiasi altro locale ove si svolgono le attività di trattamento dei dati;</w:t>
      </w:r>
    </w:p>
    <w:p w:rsidR="0052509C" w:rsidRPr="0052509C" w:rsidRDefault="0052509C" w:rsidP="0052509C">
      <w:pPr>
        <w:widowControl w:val="0"/>
        <w:numPr>
          <w:ilvl w:val="0"/>
          <w:numId w:val="17"/>
        </w:numPr>
        <w:suppressAutoHyphens w:val="0"/>
        <w:kinsoku w:val="0"/>
        <w:spacing w:line="360" w:lineRule="auto"/>
        <w:jc w:val="both"/>
        <w:rPr>
          <w:spacing w:val="10"/>
        </w:rPr>
      </w:pPr>
      <w:r w:rsidRPr="0052509C">
        <w:rPr>
          <w:spacing w:val="10"/>
        </w:rPr>
        <w:t>garantisce la possibilità di intervistare i soggetti autorizzati al trattamento;</w:t>
      </w:r>
    </w:p>
    <w:p w:rsidR="0052509C" w:rsidRPr="0052509C" w:rsidRDefault="0052509C" w:rsidP="0052509C">
      <w:pPr>
        <w:widowControl w:val="0"/>
        <w:numPr>
          <w:ilvl w:val="0"/>
          <w:numId w:val="17"/>
        </w:numPr>
        <w:suppressAutoHyphens w:val="0"/>
        <w:kinsoku w:val="0"/>
        <w:spacing w:line="360" w:lineRule="auto"/>
        <w:jc w:val="both"/>
        <w:rPr>
          <w:spacing w:val="9"/>
        </w:rPr>
      </w:pPr>
      <w:r w:rsidRPr="0052509C">
        <w:rPr>
          <w:spacing w:val="9"/>
        </w:rPr>
        <w:t>permette l'accesso ai sistemi informativi e strumenti informatici ove avvengono le operazioni di trattamento.</w:t>
      </w:r>
    </w:p>
    <w:p w:rsidR="0052509C" w:rsidRPr="0052509C" w:rsidRDefault="0052509C" w:rsidP="0052509C">
      <w:pPr>
        <w:widowControl w:val="0"/>
        <w:kinsoku w:val="0"/>
        <w:spacing w:line="360" w:lineRule="auto"/>
        <w:jc w:val="both"/>
        <w:rPr>
          <w:b/>
        </w:rPr>
      </w:pPr>
    </w:p>
    <w:p w:rsidR="0052509C" w:rsidRPr="0052509C" w:rsidRDefault="0052509C" w:rsidP="0052509C">
      <w:pPr>
        <w:widowControl w:val="0"/>
        <w:kinsoku w:val="0"/>
        <w:spacing w:line="360" w:lineRule="auto"/>
        <w:jc w:val="both"/>
        <w:rPr>
          <w:b/>
        </w:rPr>
      </w:pPr>
      <w:r w:rsidRPr="0052509C">
        <w:rPr>
          <w:b/>
        </w:rPr>
        <w:t xml:space="preserve">NOTIFICA </w:t>
      </w:r>
      <w:proofErr w:type="spellStart"/>
      <w:r w:rsidRPr="0052509C">
        <w:rPr>
          <w:b/>
        </w:rPr>
        <w:t>DI</w:t>
      </w:r>
      <w:proofErr w:type="spellEnd"/>
      <w:r w:rsidRPr="0052509C">
        <w:rPr>
          <w:b/>
        </w:rPr>
        <w:t xml:space="preserve"> VIOLAZIONE</w:t>
      </w:r>
    </w:p>
    <w:p w:rsidR="0052509C" w:rsidRPr="0052509C" w:rsidRDefault="0052509C" w:rsidP="0052509C">
      <w:pPr>
        <w:widowControl w:val="0"/>
        <w:kinsoku w:val="0"/>
        <w:spacing w:line="360" w:lineRule="auto"/>
        <w:jc w:val="both"/>
      </w:pPr>
      <w:r w:rsidRPr="0052509C">
        <w:t>II Responsabile ha l'obbligo di informare il Titolare nel caso in cui si verifichi una violazione dei dati personali, senza ingiustificato ritardo e, in ogni caso, entro e non oltre 24 ore dal momento in cui ne è venuto a conoscenza. In tal modo il Titolare, opportunamente avvertito, avrà il tempo necessario per notificare la violazione all'autorità di controllo e, ove necessario, agli Interessati.</w:t>
      </w:r>
    </w:p>
    <w:p w:rsidR="0052509C" w:rsidRPr="0052509C" w:rsidRDefault="0052509C" w:rsidP="0052509C">
      <w:pPr>
        <w:widowControl w:val="0"/>
        <w:kinsoku w:val="0"/>
        <w:spacing w:line="360" w:lineRule="auto"/>
        <w:jc w:val="both"/>
      </w:pPr>
      <w:r w:rsidRPr="0052509C">
        <w:t>II Responsabile, al momento della dichiarazione di violazione, dovrà fornire le seguenti informazioni in merito:</w:t>
      </w:r>
    </w:p>
    <w:p w:rsidR="0052509C" w:rsidRPr="0052509C" w:rsidRDefault="0052509C" w:rsidP="0052509C">
      <w:pPr>
        <w:widowControl w:val="0"/>
        <w:numPr>
          <w:ilvl w:val="0"/>
          <w:numId w:val="18"/>
        </w:numPr>
        <w:suppressAutoHyphens w:val="0"/>
        <w:kinsoku w:val="0"/>
        <w:spacing w:line="360" w:lineRule="auto"/>
        <w:jc w:val="both"/>
      </w:pPr>
      <w:r w:rsidRPr="0052509C">
        <w:t>alla natura della violazione dei dati personali, alle categorie e al numero approssimativo dei soggetti interessati coinvolti;</w:t>
      </w:r>
    </w:p>
    <w:p w:rsidR="0052509C" w:rsidRPr="0052509C" w:rsidRDefault="0052509C" w:rsidP="0052509C">
      <w:pPr>
        <w:widowControl w:val="0"/>
        <w:numPr>
          <w:ilvl w:val="0"/>
          <w:numId w:val="18"/>
        </w:numPr>
        <w:suppressAutoHyphens w:val="0"/>
        <w:kinsoku w:val="0"/>
        <w:spacing w:line="360" w:lineRule="auto"/>
        <w:jc w:val="both"/>
      </w:pPr>
      <w:r w:rsidRPr="0052509C">
        <w:t>alle probabili conseguenze della violazione dei dati personali;</w:t>
      </w:r>
    </w:p>
    <w:p w:rsidR="0052509C" w:rsidRPr="0052509C" w:rsidRDefault="0052509C" w:rsidP="0052509C">
      <w:pPr>
        <w:widowControl w:val="0"/>
        <w:numPr>
          <w:ilvl w:val="0"/>
          <w:numId w:val="18"/>
        </w:numPr>
        <w:suppressAutoHyphens w:val="0"/>
        <w:kinsoku w:val="0"/>
        <w:spacing w:line="360" w:lineRule="auto"/>
        <w:jc w:val="both"/>
      </w:pPr>
      <w:r w:rsidRPr="0052509C">
        <w:t>alle misure adottate o che intende adottare per porre rimedio alla violazione dei dati personali e, eventualmente, per attenuarne i possibili effetti negativi.</w:t>
      </w:r>
    </w:p>
    <w:p w:rsidR="0052509C" w:rsidRPr="0052509C" w:rsidRDefault="0052509C" w:rsidP="0052509C">
      <w:pPr>
        <w:widowControl w:val="0"/>
        <w:kinsoku w:val="0"/>
        <w:spacing w:line="360" w:lineRule="auto"/>
        <w:jc w:val="both"/>
      </w:pPr>
      <w:r w:rsidRPr="0052509C">
        <w:t>II Responsabile deve, inoltre, essere a conoscenza del fatto che per la violazione delle disposizioni in materia di trattamento dei dati personali sono anche previste sanzioni di natura penale.</w:t>
      </w:r>
    </w:p>
    <w:p w:rsidR="0052509C" w:rsidRPr="0052509C" w:rsidRDefault="0052509C" w:rsidP="0052509C">
      <w:pPr>
        <w:widowControl w:val="0"/>
        <w:kinsoku w:val="0"/>
        <w:spacing w:line="360" w:lineRule="auto"/>
        <w:jc w:val="both"/>
      </w:pPr>
      <w:r w:rsidRPr="0052509C">
        <w:t>In ogni caso la responsabilità penale per eventuale uso non corretto dei dati oggetto di tutela, resta a carico della singola persona cui l'uso illegittimo degli stessi sia imputabile.</w:t>
      </w:r>
    </w:p>
    <w:p w:rsidR="0052509C" w:rsidRPr="0052509C" w:rsidRDefault="0052509C" w:rsidP="0052509C">
      <w:pPr>
        <w:widowControl w:val="0"/>
        <w:kinsoku w:val="0"/>
        <w:spacing w:line="360" w:lineRule="auto"/>
        <w:jc w:val="both"/>
      </w:pPr>
      <w:r w:rsidRPr="0052509C">
        <w:t>In merito alla responsabilità civile, si fa rinvio all'art. 154 del Codice, che dispone relativamente ai danni cagionati per effetto del trattamento ed ai conseguenti obblighi di risarcimento, implicando, a livello pratico, che, per evitare ogni responsabilità, l'operatore e tenuto a fornire la prova di avere applicato le misure tecniche di sicurezza più idonee a garantire appunto la sicurezza dei dati detenuti.</w:t>
      </w:r>
    </w:p>
    <w:p w:rsidR="0052509C" w:rsidRPr="0052509C" w:rsidRDefault="0052509C" w:rsidP="0052509C">
      <w:pPr>
        <w:widowControl w:val="0"/>
        <w:kinsoku w:val="0"/>
        <w:spacing w:line="360" w:lineRule="auto"/>
        <w:jc w:val="both"/>
        <w:rPr>
          <w:b/>
          <w:bCs/>
          <w:spacing w:val="-4"/>
        </w:rPr>
      </w:pPr>
    </w:p>
    <w:p w:rsidR="0052509C" w:rsidRPr="0052509C" w:rsidRDefault="0052509C" w:rsidP="0052509C">
      <w:pPr>
        <w:widowControl w:val="0"/>
        <w:kinsoku w:val="0"/>
        <w:spacing w:line="360" w:lineRule="auto"/>
        <w:jc w:val="both"/>
        <w:rPr>
          <w:b/>
          <w:bCs/>
          <w:spacing w:val="-4"/>
        </w:rPr>
      </w:pPr>
      <w:r w:rsidRPr="0052509C">
        <w:rPr>
          <w:b/>
          <w:bCs/>
          <w:spacing w:val="-4"/>
        </w:rPr>
        <w:t>ISTRUZIONI PER IL RESPONSABILE</w:t>
      </w:r>
    </w:p>
    <w:p w:rsidR="0052509C" w:rsidRPr="0052509C" w:rsidRDefault="0052509C" w:rsidP="0052509C">
      <w:pPr>
        <w:widowControl w:val="0"/>
        <w:kinsoku w:val="0"/>
        <w:spacing w:line="360" w:lineRule="auto"/>
        <w:jc w:val="both"/>
      </w:pPr>
      <w:r w:rsidRPr="0052509C">
        <w:rPr>
          <w:spacing w:val="8"/>
        </w:rPr>
        <w:t xml:space="preserve">II Responsabile del Trattamento si impegna ad impartire per iscritto, ai propri collaboratori autorizzati al </w:t>
      </w:r>
      <w:r w:rsidRPr="0052509C">
        <w:rPr>
          <w:spacing w:val="3"/>
        </w:rPr>
        <w:t xml:space="preserve">trattamento, istruzioni in merito alle operazioni di trattamento dei dati personali ed a vigilare sulla loro puntuale </w:t>
      </w:r>
      <w:r w:rsidRPr="0052509C">
        <w:t>applicazione in accordo del considerando art. 28 del Regolamento UE 679/2016.</w:t>
      </w:r>
    </w:p>
    <w:p w:rsidR="0052509C" w:rsidRPr="0052509C" w:rsidRDefault="0052509C" w:rsidP="0052509C">
      <w:pPr>
        <w:widowControl w:val="0"/>
        <w:kinsoku w:val="0"/>
        <w:spacing w:line="360" w:lineRule="auto"/>
        <w:jc w:val="both"/>
        <w:rPr>
          <w:spacing w:val="5"/>
        </w:rPr>
      </w:pPr>
      <w:r w:rsidRPr="0052509C">
        <w:rPr>
          <w:spacing w:val="2"/>
        </w:rPr>
        <w:t xml:space="preserve">Tutti i dati personali devono essere conservati sotto la esclusiva e diretta responsabilità del Responsabile del Trattamento </w:t>
      </w:r>
      <w:r w:rsidRPr="0052509C">
        <w:rPr>
          <w:spacing w:val="1"/>
        </w:rPr>
        <w:t xml:space="preserve">mediante l’impiego delle misure più opportune, </w:t>
      </w:r>
      <w:r w:rsidRPr="0052509C">
        <w:rPr>
          <w:spacing w:val="8"/>
        </w:rPr>
        <w:t xml:space="preserve">coordinandosi, se necessario, con l'Ente per l'individuazione e l’applicazione delle necessarie misure di sicurezza atte a </w:t>
      </w:r>
      <w:r w:rsidRPr="0052509C">
        <w:rPr>
          <w:spacing w:val="5"/>
        </w:rPr>
        <w:t>garantire la riservatezza ed integrità dei suddetti dati.</w:t>
      </w:r>
    </w:p>
    <w:p w:rsidR="0052509C" w:rsidRPr="0052509C" w:rsidRDefault="0052509C" w:rsidP="0052509C">
      <w:pPr>
        <w:widowControl w:val="0"/>
        <w:kinsoku w:val="0"/>
        <w:spacing w:line="360" w:lineRule="auto"/>
        <w:jc w:val="both"/>
        <w:rPr>
          <w:spacing w:val="5"/>
        </w:rPr>
      </w:pPr>
      <w:r w:rsidRPr="0052509C">
        <w:rPr>
          <w:spacing w:val="4"/>
        </w:rPr>
        <w:t xml:space="preserve">II Responsabile del Trattamento dovrà garantire alla specifica categoria di interessati i diritti previsti dal Regolamento </w:t>
      </w:r>
      <w:r w:rsidRPr="0052509C">
        <w:rPr>
          <w:spacing w:val="5"/>
        </w:rPr>
        <w:t>2016/679 e i diritti di informazione previsti dalle norme che disciplinano il t</w:t>
      </w:r>
      <w:r w:rsidRPr="0052509C">
        <w:rPr>
          <w:spacing w:val="2"/>
          <w:lang w:eastAsia="en-US"/>
        </w:rPr>
        <w:t>rattamento dei dati informatici</w:t>
      </w:r>
      <w:r w:rsidRPr="0052509C">
        <w:rPr>
          <w:spacing w:val="5"/>
        </w:rPr>
        <w:t>.</w:t>
      </w:r>
    </w:p>
    <w:p w:rsidR="0052509C" w:rsidRPr="0052509C" w:rsidRDefault="0052509C" w:rsidP="0052509C">
      <w:pPr>
        <w:widowControl w:val="0"/>
        <w:kinsoku w:val="0"/>
        <w:spacing w:line="360" w:lineRule="auto"/>
        <w:jc w:val="both"/>
      </w:pPr>
      <w:r w:rsidRPr="0052509C">
        <w:t>Pertanto:</w:t>
      </w:r>
    </w:p>
    <w:p w:rsidR="0052509C" w:rsidRPr="0052509C" w:rsidRDefault="0052509C" w:rsidP="0052509C">
      <w:pPr>
        <w:widowControl w:val="0"/>
        <w:numPr>
          <w:ilvl w:val="0"/>
          <w:numId w:val="19"/>
        </w:numPr>
        <w:suppressAutoHyphens w:val="0"/>
        <w:kinsoku w:val="0"/>
        <w:spacing w:line="360" w:lineRule="auto"/>
        <w:jc w:val="both"/>
        <w:rPr>
          <w:spacing w:val="4"/>
        </w:rPr>
      </w:pPr>
      <w:r w:rsidRPr="0052509C">
        <w:rPr>
          <w:spacing w:val="5"/>
        </w:rPr>
        <w:t xml:space="preserve">i dati devono essere trattati solo per l'erogazione dei servizi espressi all'interno del contratto e/o secondo </w:t>
      </w:r>
      <w:r w:rsidRPr="0052509C">
        <w:t xml:space="preserve">quanto stabilito in altri atti documentabili, tra cui la presente lettera. Non è consentito </w:t>
      </w:r>
      <w:r w:rsidRPr="0052509C">
        <w:rPr>
          <w:spacing w:val="3"/>
        </w:rPr>
        <w:t xml:space="preserve">effettuare ulteriori trattamenti che possano differire da tali finalità, salvo che non sia espressamente richiesto </w:t>
      </w:r>
      <w:r w:rsidRPr="0052509C">
        <w:rPr>
          <w:spacing w:val="4"/>
        </w:rPr>
        <w:t>dal Titolare del trattamento o derivi da obblighi di legge.</w:t>
      </w:r>
    </w:p>
    <w:p w:rsidR="0052509C" w:rsidRPr="0052509C" w:rsidRDefault="0052509C" w:rsidP="0052509C">
      <w:pPr>
        <w:widowControl w:val="0"/>
        <w:numPr>
          <w:ilvl w:val="0"/>
          <w:numId w:val="19"/>
        </w:numPr>
        <w:suppressAutoHyphens w:val="0"/>
        <w:kinsoku w:val="0"/>
        <w:spacing w:line="360" w:lineRule="auto"/>
        <w:jc w:val="both"/>
        <w:rPr>
          <w:spacing w:val="4"/>
        </w:rPr>
      </w:pPr>
      <w:r w:rsidRPr="0052509C">
        <w:rPr>
          <w:spacing w:val="7"/>
        </w:rPr>
        <w:t xml:space="preserve">il Responsabile del trattamento non deve comunicare a terzi o diffondere i dati personali dei soggetti </w:t>
      </w:r>
      <w:r w:rsidRPr="0052509C">
        <w:rPr>
          <w:spacing w:val="4"/>
        </w:rPr>
        <w:t>Interessati, se non previa autorizzazione del Titolare del trattamento.</w:t>
      </w:r>
    </w:p>
    <w:p w:rsidR="0052509C" w:rsidRPr="0052509C" w:rsidRDefault="0052509C" w:rsidP="0052509C">
      <w:pPr>
        <w:widowControl w:val="0"/>
        <w:numPr>
          <w:ilvl w:val="0"/>
          <w:numId w:val="19"/>
        </w:numPr>
        <w:suppressAutoHyphens w:val="0"/>
        <w:kinsoku w:val="0"/>
        <w:spacing w:line="360" w:lineRule="auto"/>
        <w:jc w:val="both"/>
        <w:rPr>
          <w:spacing w:val="4"/>
        </w:rPr>
      </w:pPr>
      <w:r w:rsidRPr="0052509C">
        <w:t xml:space="preserve">il Responsabile a tenuto ad adottare tutte le misure adeguate al trattamento, richieste ai sensi dell'articolo </w:t>
      </w:r>
      <w:r w:rsidRPr="0052509C">
        <w:rPr>
          <w:spacing w:val="4"/>
        </w:rPr>
        <w:t>32 del Regolamento e, ove previsto, dal Titolare.</w:t>
      </w:r>
    </w:p>
    <w:p w:rsidR="0052509C" w:rsidRPr="0052509C" w:rsidRDefault="0052509C" w:rsidP="0052509C">
      <w:pPr>
        <w:widowControl w:val="0"/>
        <w:numPr>
          <w:ilvl w:val="0"/>
          <w:numId w:val="19"/>
        </w:numPr>
        <w:suppressAutoHyphens w:val="0"/>
        <w:kinsoku w:val="0"/>
        <w:spacing w:line="360" w:lineRule="auto"/>
        <w:jc w:val="both"/>
        <w:rPr>
          <w:spacing w:val="4"/>
        </w:rPr>
      </w:pPr>
      <w:r w:rsidRPr="0052509C">
        <w:rPr>
          <w:spacing w:val="4"/>
        </w:rPr>
        <w:t>è onere del Responsabile avvertire il Titolare qualora si configuri un qualsiasi rischio derivante dal trattamento di dati per la gestione dei servizi affidati o ad essi conseguenti.</w:t>
      </w:r>
    </w:p>
    <w:p w:rsidR="0052509C" w:rsidRPr="0052509C" w:rsidRDefault="0052509C" w:rsidP="0052509C">
      <w:pPr>
        <w:widowControl w:val="0"/>
        <w:numPr>
          <w:ilvl w:val="0"/>
          <w:numId w:val="19"/>
        </w:numPr>
        <w:suppressAutoHyphens w:val="0"/>
        <w:kinsoku w:val="0"/>
        <w:spacing w:line="360" w:lineRule="auto"/>
        <w:jc w:val="both"/>
        <w:rPr>
          <w:spacing w:val="4"/>
        </w:rPr>
      </w:pPr>
      <w:r w:rsidRPr="0052509C">
        <w:rPr>
          <w:spacing w:val="4"/>
        </w:rPr>
        <w:t>il Responsabile deve garantire che le persone autorizzate al trattamento dei dati personali sotto la sua autorità si siano impegnate alla riservatezza e siano adeguatamente istruite affinché svolgano il trattamento di dati personali nel rispetto del Regolamento e delle istruzioni impartite dal Titolare.</w:t>
      </w:r>
    </w:p>
    <w:p w:rsidR="0052509C" w:rsidRPr="0052509C" w:rsidRDefault="0052509C" w:rsidP="0052509C">
      <w:pPr>
        <w:widowControl w:val="0"/>
        <w:numPr>
          <w:ilvl w:val="0"/>
          <w:numId w:val="19"/>
        </w:numPr>
        <w:suppressAutoHyphens w:val="0"/>
        <w:kinsoku w:val="0"/>
        <w:spacing w:line="360" w:lineRule="auto"/>
        <w:jc w:val="both"/>
        <w:rPr>
          <w:spacing w:val="4"/>
        </w:rPr>
      </w:pPr>
      <w:r w:rsidRPr="0052509C">
        <w:rPr>
          <w:spacing w:val="4"/>
        </w:rPr>
        <w:t>il Responsabile a tenuto a collaborare con il Titolare del trattamento, tramite adeguate misure tecniche e organizzative, affinché sia garantito un corretto riscontro in caso di richieste pervenute dagli Interessati per l'esercizio dei propri diritti, ivi compreso il diritto all’oblio e alla portabilità ove applicabili.</w:t>
      </w:r>
    </w:p>
    <w:p w:rsidR="0052509C" w:rsidRPr="0052509C" w:rsidRDefault="0052509C" w:rsidP="0052509C">
      <w:pPr>
        <w:widowControl w:val="0"/>
        <w:numPr>
          <w:ilvl w:val="0"/>
          <w:numId w:val="19"/>
        </w:numPr>
        <w:suppressAutoHyphens w:val="0"/>
        <w:kinsoku w:val="0"/>
        <w:spacing w:line="360" w:lineRule="auto"/>
        <w:jc w:val="both"/>
        <w:rPr>
          <w:spacing w:val="4"/>
        </w:rPr>
      </w:pPr>
      <w:r w:rsidRPr="0052509C">
        <w:rPr>
          <w:spacing w:val="4"/>
        </w:rPr>
        <w:t>il Responsabile assiste il Titolare nell'adozione di adeguate misure di sicurezza.</w:t>
      </w:r>
    </w:p>
    <w:p w:rsidR="0052509C" w:rsidRPr="0052509C" w:rsidRDefault="0052509C" w:rsidP="0052509C">
      <w:pPr>
        <w:widowControl w:val="0"/>
        <w:numPr>
          <w:ilvl w:val="0"/>
          <w:numId w:val="19"/>
        </w:numPr>
        <w:suppressAutoHyphens w:val="0"/>
        <w:kinsoku w:val="0"/>
        <w:spacing w:line="360" w:lineRule="auto"/>
        <w:jc w:val="both"/>
        <w:rPr>
          <w:spacing w:val="4"/>
        </w:rPr>
      </w:pPr>
      <w:r w:rsidRPr="0052509C">
        <w:rPr>
          <w:spacing w:val="4"/>
        </w:rPr>
        <w:t>i dati non devono essere conservati per un periodo superiore a quello necessario per le finalità del trattamento, indicato dal Titolare del trattamento o da specifiche normative di settore ove applicabili.</w:t>
      </w:r>
    </w:p>
    <w:p w:rsidR="0052509C" w:rsidRPr="0052509C" w:rsidRDefault="0052509C" w:rsidP="0052509C">
      <w:pPr>
        <w:widowControl w:val="0"/>
        <w:numPr>
          <w:ilvl w:val="0"/>
          <w:numId w:val="19"/>
        </w:numPr>
        <w:suppressAutoHyphens w:val="0"/>
        <w:kinsoku w:val="0"/>
        <w:spacing w:line="360" w:lineRule="auto"/>
        <w:jc w:val="both"/>
        <w:rPr>
          <w:spacing w:val="4"/>
        </w:rPr>
      </w:pPr>
      <w:r w:rsidRPr="0052509C">
        <w:rPr>
          <w:spacing w:val="4"/>
        </w:rPr>
        <w:t>il Responsabile si impegna ad osservare la massima riservatezza nel trattamento dei dati ed in particolar modo si impegna a rispettare il divieto di comunicazione a terzi e di diffusione dei dati personali trattati; questi rimangono di proprietà del Titolare.</w:t>
      </w:r>
    </w:p>
    <w:p w:rsidR="0052509C" w:rsidRPr="0052509C" w:rsidRDefault="0052509C" w:rsidP="0052509C">
      <w:pPr>
        <w:widowControl w:val="0"/>
        <w:kinsoku w:val="0"/>
        <w:spacing w:line="360" w:lineRule="auto"/>
        <w:ind w:left="360"/>
        <w:jc w:val="both"/>
        <w:rPr>
          <w:spacing w:val="4"/>
        </w:rPr>
      </w:pPr>
    </w:p>
    <w:p w:rsidR="0052509C" w:rsidRPr="0052509C" w:rsidRDefault="0052509C" w:rsidP="0052509C">
      <w:pPr>
        <w:widowControl w:val="0"/>
        <w:kinsoku w:val="0"/>
        <w:spacing w:line="360" w:lineRule="auto"/>
        <w:jc w:val="both"/>
        <w:rPr>
          <w:b/>
          <w:bCs/>
          <w:spacing w:val="-6"/>
        </w:rPr>
      </w:pPr>
      <w:r w:rsidRPr="0052509C">
        <w:rPr>
          <w:b/>
          <w:bCs/>
          <w:spacing w:val="-6"/>
        </w:rPr>
        <w:t>TERMINE DELLA PRESTAZIONE</w:t>
      </w:r>
    </w:p>
    <w:p w:rsidR="0052509C" w:rsidRPr="0052509C" w:rsidRDefault="0052509C" w:rsidP="0052509C">
      <w:pPr>
        <w:widowControl w:val="0"/>
        <w:kinsoku w:val="0"/>
        <w:spacing w:line="360" w:lineRule="auto"/>
        <w:jc w:val="both"/>
        <w:rPr>
          <w:spacing w:val="4"/>
        </w:rPr>
      </w:pPr>
      <w:r w:rsidRPr="0052509C">
        <w:rPr>
          <w:spacing w:val="4"/>
        </w:rPr>
        <w:t xml:space="preserve">La presente designazione avrà la medesima durata del Contratto. Qualora questo venisse meno o perdesse efficacia </w:t>
      </w:r>
      <w:r w:rsidRPr="0052509C">
        <w:rPr>
          <w:spacing w:val="3"/>
        </w:rPr>
        <w:t xml:space="preserve">e per qualsiasi motivo, anche la presente nomina verrà automaticamente meno senza bisogno di comunicazioni o </w:t>
      </w:r>
      <w:r w:rsidRPr="0052509C">
        <w:rPr>
          <w:spacing w:val="4"/>
        </w:rPr>
        <w:t>revoche, ed il Responsabile non sarà più legittimato a trattare i dati qui considerati.</w:t>
      </w:r>
    </w:p>
    <w:p w:rsidR="0052509C" w:rsidRPr="0052509C" w:rsidRDefault="0052509C" w:rsidP="0052509C">
      <w:pPr>
        <w:widowControl w:val="0"/>
        <w:kinsoku w:val="0"/>
        <w:spacing w:line="360" w:lineRule="auto"/>
        <w:jc w:val="both"/>
      </w:pPr>
      <w:r w:rsidRPr="0052509C">
        <w:rPr>
          <w:spacing w:val="7"/>
        </w:rPr>
        <w:t xml:space="preserve">Nella conclusione del servizio oggetto dell'accordo, la presente nomina si intenderà revocata e il Responsabile </w:t>
      </w:r>
      <w:r w:rsidRPr="0052509C">
        <w:rPr>
          <w:spacing w:val="2"/>
        </w:rPr>
        <w:t xml:space="preserve">dovrà consegnare al Titolare, se espressamente richiesto, gli archivi informatici e cartacei contenenti i dati personali </w:t>
      </w:r>
      <w:r w:rsidRPr="0052509C">
        <w:t>oggetto della presente lettera.</w:t>
      </w:r>
    </w:p>
    <w:p w:rsidR="0052509C" w:rsidRPr="0052509C" w:rsidRDefault="0052509C" w:rsidP="0052509C">
      <w:pPr>
        <w:widowControl w:val="0"/>
        <w:kinsoku w:val="0"/>
        <w:spacing w:line="360" w:lineRule="auto"/>
        <w:jc w:val="both"/>
      </w:pPr>
      <w:r w:rsidRPr="0052509C">
        <w:rPr>
          <w:spacing w:val="5"/>
        </w:rPr>
        <w:t xml:space="preserve">II Responsabile dovrà altresì impegnarsi a cancellare dai propri sistemi elettronici e a distruggere dagli archivi </w:t>
      </w:r>
      <w:r w:rsidRPr="0052509C">
        <w:rPr>
          <w:spacing w:val="4"/>
        </w:rPr>
        <w:t xml:space="preserve">cartacei tutti i dati personali di proprietà del Titolare, salvo nei casi in cui ciò non sia consentito da specifici obblighi </w:t>
      </w:r>
      <w:r w:rsidRPr="0052509C">
        <w:rPr>
          <w:spacing w:val="2"/>
        </w:rPr>
        <w:t>di legge, normative, regolamenti e contratti.</w:t>
      </w:r>
    </w:p>
    <w:p w:rsidR="0052509C" w:rsidRPr="0052509C" w:rsidRDefault="0052509C" w:rsidP="0052509C">
      <w:pPr>
        <w:widowControl w:val="0"/>
        <w:kinsoku w:val="0"/>
        <w:spacing w:line="360" w:lineRule="auto"/>
        <w:jc w:val="both"/>
      </w:pPr>
      <w:r w:rsidRPr="0052509C">
        <w:t>Per tutto quanto non espressamente previsto nel presente atto, si rinvia alle disposizioni generali vigenti in materia di protezione dei dati personali e in materia di trattamento di dati informatici.</w:t>
      </w:r>
    </w:p>
    <w:p w:rsidR="0052509C" w:rsidRPr="0052509C" w:rsidRDefault="0052509C" w:rsidP="0052509C">
      <w:pPr>
        <w:widowControl w:val="0"/>
        <w:kinsoku w:val="0"/>
        <w:spacing w:line="360" w:lineRule="auto"/>
        <w:jc w:val="both"/>
        <w:rPr>
          <w:spacing w:val="5"/>
        </w:rPr>
      </w:pPr>
      <w:r w:rsidRPr="0052509C">
        <w:t>Una copia del presente atto di nomina viene restituita al Titolare, debitamente firmata per accettazione.</w:t>
      </w:r>
    </w:p>
    <w:p w:rsidR="0052509C" w:rsidRDefault="0052509C" w:rsidP="0052509C">
      <w:pPr>
        <w:widowControl w:val="0"/>
        <w:kinsoku w:val="0"/>
      </w:pPr>
    </w:p>
    <w:p w:rsidR="0052509C" w:rsidRDefault="0052509C" w:rsidP="0052509C">
      <w:pPr>
        <w:autoSpaceDE w:val="0"/>
        <w:autoSpaceDN w:val="0"/>
        <w:adjustRightInd w:val="0"/>
        <w:spacing w:line="360" w:lineRule="auto"/>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93"/>
        <w:gridCol w:w="4783"/>
      </w:tblGrid>
      <w:tr w:rsidR="0052509C" w:rsidTr="0090258D">
        <w:tc>
          <w:tcPr>
            <w:tcW w:w="4693" w:type="dxa"/>
            <w:tcBorders>
              <w:top w:val="nil"/>
              <w:left w:val="nil"/>
              <w:bottom w:val="nil"/>
              <w:right w:val="nil"/>
            </w:tcBorders>
          </w:tcPr>
          <w:p w:rsidR="0052509C" w:rsidRDefault="0052509C" w:rsidP="0090258D">
            <w:pPr>
              <w:autoSpaceDE w:val="0"/>
              <w:adjustRightInd w:val="0"/>
              <w:spacing w:line="360" w:lineRule="auto"/>
              <w:jc w:val="center"/>
              <w:rPr>
                <w:sz w:val="22"/>
                <w:szCs w:val="22"/>
              </w:rPr>
            </w:pPr>
            <w:r>
              <w:rPr>
                <w:sz w:val="22"/>
                <w:szCs w:val="22"/>
              </w:rPr>
              <w:t>Data</w:t>
            </w:r>
          </w:p>
        </w:tc>
        <w:tc>
          <w:tcPr>
            <w:tcW w:w="4783" w:type="dxa"/>
            <w:tcBorders>
              <w:top w:val="nil"/>
              <w:left w:val="nil"/>
              <w:bottom w:val="nil"/>
              <w:right w:val="nil"/>
            </w:tcBorders>
          </w:tcPr>
          <w:p w:rsidR="0052509C" w:rsidRDefault="0052509C" w:rsidP="0090258D">
            <w:pPr>
              <w:tabs>
                <w:tab w:val="left" w:pos="1175"/>
              </w:tabs>
              <w:kinsoku w:val="0"/>
              <w:jc w:val="center"/>
              <w:rPr>
                <w:sz w:val="22"/>
                <w:szCs w:val="22"/>
              </w:rPr>
            </w:pPr>
            <w:r>
              <w:rPr>
                <w:sz w:val="22"/>
                <w:szCs w:val="22"/>
              </w:rPr>
              <w:t>Il Titolare del Trattamento (…..)</w:t>
            </w:r>
          </w:p>
          <w:p w:rsidR="0052509C" w:rsidRDefault="0052509C" w:rsidP="0090258D">
            <w:pPr>
              <w:tabs>
                <w:tab w:val="left" w:pos="1175"/>
              </w:tabs>
              <w:kinsoku w:val="0"/>
              <w:jc w:val="center"/>
              <w:rPr>
                <w:sz w:val="22"/>
                <w:szCs w:val="22"/>
              </w:rPr>
            </w:pPr>
          </w:p>
        </w:tc>
      </w:tr>
      <w:tr w:rsidR="0052509C" w:rsidTr="0090258D">
        <w:tc>
          <w:tcPr>
            <w:tcW w:w="4693" w:type="dxa"/>
            <w:tcBorders>
              <w:top w:val="nil"/>
              <w:left w:val="nil"/>
              <w:right w:val="nil"/>
            </w:tcBorders>
          </w:tcPr>
          <w:p w:rsidR="0052509C" w:rsidRDefault="0052509C" w:rsidP="0090258D">
            <w:pPr>
              <w:autoSpaceDE w:val="0"/>
              <w:adjustRightInd w:val="0"/>
              <w:spacing w:line="360" w:lineRule="auto"/>
              <w:jc w:val="both"/>
              <w:rPr>
                <w:sz w:val="22"/>
                <w:szCs w:val="22"/>
              </w:rPr>
            </w:pPr>
          </w:p>
        </w:tc>
        <w:tc>
          <w:tcPr>
            <w:tcW w:w="4783" w:type="dxa"/>
            <w:tcBorders>
              <w:top w:val="nil"/>
              <w:left w:val="nil"/>
              <w:right w:val="nil"/>
            </w:tcBorders>
          </w:tcPr>
          <w:p w:rsidR="0052509C" w:rsidRDefault="0052509C" w:rsidP="0090258D">
            <w:pPr>
              <w:autoSpaceDE w:val="0"/>
              <w:adjustRightInd w:val="0"/>
              <w:spacing w:line="360" w:lineRule="auto"/>
              <w:jc w:val="both"/>
              <w:rPr>
                <w:sz w:val="22"/>
                <w:szCs w:val="22"/>
              </w:rPr>
            </w:pPr>
          </w:p>
          <w:p w:rsidR="0052509C" w:rsidRDefault="0052509C" w:rsidP="0090258D">
            <w:pPr>
              <w:autoSpaceDE w:val="0"/>
              <w:adjustRightInd w:val="0"/>
              <w:spacing w:line="360" w:lineRule="auto"/>
              <w:jc w:val="both"/>
              <w:rPr>
                <w:sz w:val="22"/>
                <w:szCs w:val="22"/>
              </w:rPr>
            </w:pPr>
          </w:p>
        </w:tc>
      </w:tr>
    </w:tbl>
    <w:p w:rsidR="0052509C" w:rsidRDefault="0052509C" w:rsidP="0052509C">
      <w:pPr>
        <w:jc w:val="both"/>
        <w:rPr>
          <w:rFonts w:cs="Helvetica"/>
        </w:rPr>
      </w:pPr>
    </w:p>
    <w:p w:rsidR="0052509C" w:rsidRDefault="0052509C" w:rsidP="0052509C">
      <w:pPr>
        <w:jc w:val="both"/>
        <w:rPr>
          <w:rFonts w:cs="Helvetica"/>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693"/>
        <w:gridCol w:w="4783"/>
      </w:tblGrid>
      <w:tr w:rsidR="0052509C" w:rsidTr="0090258D">
        <w:tc>
          <w:tcPr>
            <w:tcW w:w="4693" w:type="dxa"/>
            <w:tcBorders>
              <w:top w:val="nil"/>
              <w:left w:val="nil"/>
              <w:bottom w:val="nil"/>
              <w:right w:val="nil"/>
            </w:tcBorders>
          </w:tcPr>
          <w:p w:rsidR="0052509C" w:rsidRDefault="0052509C" w:rsidP="0090258D">
            <w:pPr>
              <w:autoSpaceDE w:val="0"/>
              <w:adjustRightInd w:val="0"/>
              <w:spacing w:line="360" w:lineRule="auto"/>
              <w:jc w:val="center"/>
              <w:rPr>
                <w:sz w:val="22"/>
                <w:szCs w:val="22"/>
              </w:rPr>
            </w:pPr>
            <w:r>
              <w:rPr>
                <w:sz w:val="22"/>
                <w:szCs w:val="22"/>
              </w:rPr>
              <w:t>Data</w:t>
            </w:r>
          </w:p>
        </w:tc>
        <w:tc>
          <w:tcPr>
            <w:tcW w:w="4783" w:type="dxa"/>
            <w:tcBorders>
              <w:top w:val="nil"/>
              <w:left w:val="nil"/>
              <w:bottom w:val="nil"/>
              <w:right w:val="nil"/>
            </w:tcBorders>
          </w:tcPr>
          <w:p w:rsidR="0052509C" w:rsidRDefault="0052509C" w:rsidP="0090258D">
            <w:pPr>
              <w:tabs>
                <w:tab w:val="left" w:pos="1175"/>
              </w:tabs>
              <w:kinsoku w:val="0"/>
              <w:jc w:val="center"/>
              <w:rPr>
                <w:sz w:val="22"/>
                <w:szCs w:val="22"/>
              </w:rPr>
            </w:pPr>
            <w:r>
              <w:rPr>
                <w:sz w:val="22"/>
                <w:szCs w:val="22"/>
              </w:rPr>
              <w:t>Il Responsabile del trattamento</w:t>
            </w:r>
          </w:p>
          <w:p w:rsidR="0052509C" w:rsidRDefault="0052509C" w:rsidP="0090258D">
            <w:pPr>
              <w:tabs>
                <w:tab w:val="left" w:pos="1175"/>
              </w:tabs>
              <w:kinsoku w:val="0"/>
              <w:rPr>
                <w:sz w:val="22"/>
                <w:szCs w:val="22"/>
              </w:rPr>
            </w:pPr>
          </w:p>
          <w:p w:rsidR="0052509C" w:rsidRDefault="0052509C" w:rsidP="0090258D">
            <w:pPr>
              <w:tabs>
                <w:tab w:val="left" w:pos="1175"/>
              </w:tabs>
              <w:kinsoku w:val="0"/>
              <w:jc w:val="center"/>
              <w:rPr>
                <w:sz w:val="22"/>
                <w:szCs w:val="22"/>
              </w:rPr>
            </w:pPr>
          </w:p>
        </w:tc>
      </w:tr>
      <w:tr w:rsidR="0052509C" w:rsidTr="0090258D">
        <w:tc>
          <w:tcPr>
            <w:tcW w:w="4693" w:type="dxa"/>
            <w:tcBorders>
              <w:top w:val="nil"/>
              <w:left w:val="nil"/>
              <w:right w:val="nil"/>
            </w:tcBorders>
          </w:tcPr>
          <w:p w:rsidR="0052509C" w:rsidRDefault="0052509C" w:rsidP="0090258D">
            <w:pPr>
              <w:autoSpaceDE w:val="0"/>
              <w:adjustRightInd w:val="0"/>
              <w:spacing w:line="360" w:lineRule="auto"/>
              <w:jc w:val="both"/>
              <w:rPr>
                <w:sz w:val="22"/>
                <w:szCs w:val="22"/>
              </w:rPr>
            </w:pPr>
          </w:p>
        </w:tc>
        <w:tc>
          <w:tcPr>
            <w:tcW w:w="4783" w:type="dxa"/>
            <w:tcBorders>
              <w:top w:val="nil"/>
              <w:left w:val="nil"/>
              <w:right w:val="nil"/>
            </w:tcBorders>
          </w:tcPr>
          <w:p w:rsidR="0052509C" w:rsidRDefault="0052509C" w:rsidP="0090258D">
            <w:pPr>
              <w:autoSpaceDE w:val="0"/>
              <w:adjustRightInd w:val="0"/>
              <w:spacing w:line="360" w:lineRule="auto"/>
              <w:jc w:val="both"/>
              <w:rPr>
                <w:sz w:val="22"/>
                <w:szCs w:val="22"/>
              </w:rPr>
            </w:pPr>
          </w:p>
          <w:p w:rsidR="0052509C" w:rsidRDefault="0052509C" w:rsidP="0090258D">
            <w:pPr>
              <w:autoSpaceDE w:val="0"/>
              <w:adjustRightInd w:val="0"/>
              <w:spacing w:line="360" w:lineRule="auto"/>
              <w:jc w:val="both"/>
              <w:rPr>
                <w:sz w:val="22"/>
                <w:szCs w:val="22"/>
              </w:rPr>
            </w:pPr>
          </w:p>
        </w:tc>
      </w:tr>
    </w:tbl>
    <w:p w:rsidR="0052509C" w:rsidRDefault="0052509C" w:rsidP="0052509C">
      <w:pPr>
        <w:jc w:val="both"/>
        <w:rPr>
          <w:rFonts w:cs="Helvetica"/>
        </w:rPr>
      </w:pPr>
    </w:p>
    <w:p w:rsidR="00CA348F" w:rsidRPr="000F6BFB" w:rsidRDefault="00CA348F" w:rsidP="0052509C"/>
    <w:p w:rsidR="00AE34E8" w:rsidRPr="00630C92" w:rsidRDefault="00AE34E8" w:rsidP="00CA348F">
      <w:pPr>
        <w:spacing w:line="240" w:lineRule="exact"/>
      </w:pPr>
    </w:p>
    <w:sectPr w:rsidR="00AE34E8" w:rsidRPr="00630C92" w:rsidSect="008A1C90">
      <w:headerReference w:type="default" r:id="rId10"/>
      <w:footerReference w:type="default" r:id="rId11"/>
      <w:pgSz w:w="11906" w:h="16838"/>
      <w:pgMar w:top="2694" w:right="1134" w:bottom="1559" w:left="709" w:header="709"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CA348F" w:rsidRDefault="00CA348F">
      <w:r>
        <w:separator/>
      </w:r>
    </w:p>
  </w:endnote>
  <w:endnote w:type="continuationSeparator" w:id="0">
    <w:p w:rsidR="00CA348F" w:rsidRDefault="00CA348F">
      <w:r>
        <w:continuationSeparator/>
      </w:r>
    </w:p>
  </w:endnote>
</w:endnotes>
</file>

<file path=word/fontTable.xml><?xml version="1.0" encoding="utf-8"?>
<w:fonts xmlns:r="http://schemas.openxmlformats.org/officeDocument/2006/relationships" xmlns:w="http://schemas.openxmlformats.org/wordprocessingml/2006/main">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iberation Serif">
    <w:altName w:val="Times New Roman"/>
    <w:charset w:val="00"/>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MS Mincho;ＭＳ 明朝">
    <w:altName w:val="MS PMincho"/>
    <w:panose1 w:val="00000000000000000000"/>
    <w:charset w:val="80"/>
    <w:family w:val="roman"/>
    <w:notTrueType/>
    <w:pitch w:val="default"/>
    <w:sig w:usb0="00000000" w:usb1="00000000" w:usb2="00000000" w:usb3="00000000" w:csb0="00000000" w:csb1="00000000"/>
  </w:font>
  <w:font w:name="Helvetica">
    <w:panose1 w:val="020B06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Lucida Grande;Times New Roman">
    <w:altName w:val="Times New Roman"/>
    <w:panose1 w:val="00000000000000000000"/>
    <w:charset w:val="00"/>
    <w:family w:val="roman"/>
    <w:notTrueType/>
    <w:pitch w:val="default"/>
    <w:sig w:usb0="00000000" w:usb1="00000000" w:usb2="00000000" w:usb3="00000000" w:csb0="00000000" w:csb1="00000000"/>
  </w:font>
  <w:font w:name="Liberation Sans">
    <w:altName w:val="Arial"/>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80F3C52" w:usb2="00000016" w:usb3="00000000" w:csb0="0004001F" w:csb1="00000000"/>
  </w:font>
  <w:font w:name="MS Mincho">
    <w:altName w:val="ＭＳ 明朝"/>
    <w:panose1 w:val="02020609040205080304"/>
    <w:charset w:val="80"/>
    <w:family w:val="modern"/>
    <w:pitch w:val="fixed"/>
    <w:sig w:usb0="E00002FF" w:usb1="6AC7FDFB" w:usb2="00000012" w:usb3="00000000" w:csb0="0002009F" w:csb1="00000000"/>
  </w:font>
  <w:font w:name="Trebuchet MS">
    <w:panose1 w:val="020B0603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48F" w:rsidRDefault="00CA348F">
    <w:pPr>
      <w:pStyle w:val="Pidipagina"/>
      <w:tabs>
        <w:tab w:val="left" w:pos="2852"/>
      </w:tabs>
      <w:rPr>
        <w:lang w:eastAsia="it-IT"/>
      </w:rPr>
    </w:pPr>
    <w:r>
      <w:rPr>
        <w:noProof/>
        <w:lang w:eastAsia="it-IT"/>
      </w:rPr>
      <w:drawing>
        <wp:anchor distT="0" distB="0" distL="0" distR="114935" simplePos="0" relativeHeight="5" behindDoc="1" locked="0" layoutInCell="1" allowOverlap="1">
          <wp:simplePos x="0" y="0"/>
          <wp:positionH relativeFrom="margin">
            <wp:align>left</wp:align>
          </wp:positionH>
          <wp:positionV relativeFrom="paragraph">
            <wp:posOffset>-147955</wp:posOffset>
          </wp:positionV>
          <wp:extent cx="6386195" cy="768350"/>
          <wp:effectExtent l="0" t="0" r="0" b="0"/>
          <wp:wrapNone/>
          <wp:docPr id="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pic:cNvPicPr>
                    <a:picLocks noChangeAspect="1" noChangeArrowheads="1"/>
                  </pic:cNvPicPr>
                </pic:nvPicPr>
                <pic:blipFill>
                  <a:blip r:embed="rId1"/>
                  <a:stretch>
                    <a:fillRect/>
                  </a:stretch>
                </pic:blipFill>
                <pic:spPr bwMode="auto">
                  <a:xfrm>
                    <a:off x="0" y="0"/>
                    <a:ext cx="6386195" cy="768350"/>
                  </a:xfrm>
                  <a:prstGeom prst="rect">
                    <a:avLst/>
                  </a:prstGeom>
                  <a:noFill/>
                  <a:ln w="9525">
                    <a:noFill/>
                    <a:miter lim="800000"/>
                    <a:headEnd/>
                    <a:tailEnd/>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CA348F" w:rsidRDefault="00CA348F">
      <w:r>
        <w:separator/>
      </w:r>
    </w:p>
  </w:footnote>
  <w:footnote w:type="continuationSeparator" w:id="0">
    <w:p w:rsidR="00CA348F" w:rsidRDefault="00CA348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348F" w:rsidRDefault="00183E45" w:rsidP="006673B6">
    <w:pPr>
      <w:pStyle w:val="Intestazione"/>
      <w:rPr>
        <w:lang w:eastAsia="it-IT"/>
      </w:rPr>
    </w:pPr>
    <w:r>
      <w:rPr>
        <w:noProof/>
        <w:lang w:eastAsia="it-IT"/>
      </w:rPr>
      <w:pict>
        <v:shapetype id="_x0000_t202" coordsize="21600,21600" o:spt="202" path="m,l,21600r21600,l21600,xe">
          <v:stroke joinstyle="miter"/>
          <v:path gradientshapeok="t" o:connecttype="rect"/>
        </v:shapetype>
        <v:shape id="Casella di testo 2" o:spid="_x0000_s1027" type="#_x0000_t202" style="position:absolute;margin-left:184.3pt;margin-top:-6.2pt;width:147.75pt;height:45pt;z-index:25166233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" strokecolor="white [3212]">
          <v:textbox>
            <w:txbxContent>
              <w:p w:rsidR="00CA348F" w:rsidRDefault="00CA348F">
                <w:r w:rsidRPr="003C1CAA">
                  <w:rPr>
                    <w:noProof/>
                    <w:lang w:eastAsia="it-IT"/>
                  </w:rPr>
                  <w:drawing>
                    <wp:inline distT="0" distB="0" distL="0" distR="0">
                      <wp:extent cx="1606823" cy="445265"/>
                      <wp:effectExtent l="0" t="0" r="0" b="0"/>
                      <wp:docPr id="9" name="Immagin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pic:cNvPicPr>
                                <a:picLocks noChangeAspect="1" noChangeArrowheads="1"/>
                              </pic:cNvPicPr>
                            </pic:nvPicPr>
                            <pic:blipFill>
                              <a:blip r:embed="rId1"/>
                              <a:srcRect/>
                              <a:stretch>
                                <a:fillRect/>
                              </a:stretch>
                            </pic:blipFill>
                            <pic:spPr bwMode="auto">
                              <a:xfrm>
                                <a:off x="0" y="0"/>
                                <a:ext cx="1690150" cy="468356"/>
                              </a:xfrm>
                              <a:prstGeom prst="rect">
                                <a:avLst/>
                              </a:prstGeom>
                              <a:noFill/>
                              <a:ln w="9525">
                                <a:noFill/>
                                <a:miter lim="800000"/>
                                <a:headEnd/>
                                <a:tailEnd/>
                              </a:ln>
                            </pic:spPr>
                          </pic:pic>
                        </a:graphicData>
                      </a:graphic>
                    </wp:inline>
                  </w:drawing>
                </w:r>
              </w:p>
            </w:txbxContent>
          </v:textbox>
          <w10:wrap type="square"/>
        </v:shape>
      </w:pict>
    </w:r>
    <w:r w:rsidR="00CA348F">
      <w:rPr>
        <w:noProof/>
        <w:lang w:eastAsia="it-IT"/>
      </w:rPr>
      <w:drawing>
        <wp:anchor distT="0" distB="0" distL="114300" distR="114300" simplePos="0" relativeHeight="251663360" behindDoc="1" locked="0" layoutInCell="1" allowOverlap="1">
          <wp:simplePos x="0" y="0"/>
          <wp:positionH relativeFrom="page">
            <wp:posOffset>342265</wp:posOffset>
          </wp:positionH>
          <wp:positionV relativeFrom="paragraph">
            <wp:posOffset>-145415</wp:posOffset>
          </wp:positionV>
          <wp:extent cx="1647825" cy="590550"/>
          <wp:effectExtent l="0" t="0" r="9525" b="0"/>
          <wp:wrapNone/>
          <wp:docPr id="7" name="Immagin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7"/>
                  <pic:cNvPicPr>
                    <a:picLocks noChangeAspect="1" noChangeArrowheads="1"/>
                  </pic:cNvPicPr>
                </pic:nvPicPr>
                <pic:blipFill rotWithShape="1">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l="14215" t="23605" r="17335" b="44935"/>
                  <a:stretch/>
                </pic:blipFill>
                <pic:spPr bwMode="auto">
                  <a:xfrm>
                    <a:off x="0" y="0"/>
                    <a:ext cx="1647825" cy="590550"/>
                  </a:xfrm>
                  <a:prstGeom prst="rect">
                    <a:avLst/>
                  </a:prstGeom>
                  <a:noFill/>
                  <a:ln>
                    <a:noFill/>
                  </a:ln>
                  <a:extLst>
                    <a:ext uri="{53640926-AAD7-44D8-BBD7-CCE9431645EC}">
                      <a14:shadowObscured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a:ext>
                  </a:extLst>
                </pic:spPr>
              </pic:pic>
            </a:graphicData>
          </a:graphic>
        </wp:anchor>
      </w:drawing>
    </w:r>
    <w:r w:rsidR="00CA348F">
      <w:rPr>
        <w:noProof/>
        <w:lang w:eastAsia="it-IT"/>
      </w:rPr>
      <w:drawing>
        <wp:anchor distT="0" distB="0" distL="114935" distR="114935" simplePos="0" relativeHeight="2" behindDoc="1" locked="0" layoutInCell="1" allowOverlap="1">
          <wp:simplePos x="0" y="0"/>
          <wp:positionH relativeFrom="page">
            <wp:align>right</wp:align>
          </wp:positionH>
          <wp:positionV relativeFrom="paragraph">
            <wp:posOffset>-452120</wp:posOffset>
          </wp:positionV>
          <wp:extent cx="2418715" cy="171386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pic:cNvPicPr>
                    <a:picLocks noChangeAspect="1" noChangeArrowheads="1"/>
                  </pic:cNvPicPr>
                </pic:nvPicPr>
                <pic:blipFill>
                  <a:blip r:embed="rId3"/>
                  <a:stretch>
                    <a:fillRect/>
                  </a:stretch>
                </pic:blipFill>
                <pic:spPr bwMode="auto">
                  <a:xfrm>
                    <a:off x="0" y="0"/>
                    <a:ext cx="2418715" cy="1713865"/>
                  </a:xfrm>
                  <a:prstGeom prst="rect">
                    <a:avLst/>
                  </a:prstGeom>
                  <a:noFill/>
                  <a:ln w="9525">
                    <a:noFill/>
                    <a:miter lim="800000"/>
                    <a:headEnd/>
                    <a:tailEnd/>
                  </a:ln>
                </pic:spPr>
              </pic:pic>
            </a:graphicData>
          </a:graphic>
        </wp:anchor>
      </w:drawing>
    </w:r>
    <w:r w:rsidR="00CA348F">
      <w:rPr>
        <w:noProof/>
        <w:lang w:eastAsia="it-IT"/>
      </w:rPr>
      <w:drawing>
        <wp:anchor distT="0" distB="0" distL="114935" distR="114935" simplePos="0" relativeHeight="3" behindDoc="1" locked="0" layoutInCell="1" allowOverlap="1">
          <wp:simplePos x="0" y="0"/>
          <wp:positionH relativeFrom="margin">
            <wp:posOffset>-2162175</wp:posOffset>
          </wp:positionH>
          <wp:positionV relativeFrom="paragraph">
            <wp:posOffset>-429260</wp:posOffset>
          </wp:positionV>
          <wp:extent cx="2162175" cy="1685925"/>
          <wp:effectExtent l="0" t="0" r="0" b="0"/>
          <wp:wrapNone/>
          <wp:docPr id="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pic:cNvPicPr>
                    <a:picLocks noChangeAspect="1" noChangeArrowheads="1"/>
                  </pic:cNvPicPr>
                </pic:nvPicPr>
                <pic:blipFill>
                  <a:blip r:embed="rId2"/>
                  <a:stretch>
                    <a:fillRect/>
                  </a:stretch>
                </pic:blipFill>
                <pic:spPr bwMode="auto">
                  <a:xfrm>
                    <a:off x="0" y="0"/>
                    <a:ext cx="2162175" cy="16859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002275"/>
    <w:multiLevelType w:val="singleLevel"/>
    <w:tmpl w:val="53126EB6"/>
    <w:lvl w:ilvl="0">
      <w:start w:val="1"/>
      <w:numFmt w:val="decimal"/>
      <w:lvlText w:val="%1."/>
      <w:lvlJc w:val="left"/>
      <w:pPr>
        <w:tabs>
          <w:tab w:val="num" w:pos="288"/>
        </w:tabs>
        <w:ind w:left="1008" w:hanging="288"/>
      </w:pPr>
      <w:rPr>
        <w:rFonts w:ascii="Tahoma" w:hAnsi="Tahoma" w:cs="Tahoma"/>
        <w:i w:val="0"/>
        <w:snapToGrid/>
        <w:spacing w:val="1"/>
        <w:sz w:val="17"/>
        <w:szCs w:val="17"/>
      </w:rPr>
    </w:lvl>
  </w:abstractNum>
  <w:abstractNum w:abstractNumId="1">
    <w:nsid w:val="05862150"/>
    <w:multiLevelType w:val="hybridMultilevel"/>
    <w:tmpl w:val="BF443496"/>
    <w:lvl w:ilvl="0" w:tplc="94FCEAF6">
      <w:start w:val="1"/>
      <w:numFmt w:val="bullet"/>
      <w:lvlText w:val=""/>
      <w:lvlJc w:val="left"/>
      <w:pPr>
        <w:ind w:left="720" w:hanging="360"/>
      </w:pPr>
      <w:rPr>
        <w:rFonts w:ascii="Symbol" w:hAnsi="Symbol"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nsid w:val="0777A569"/>
    <w:multiLevelType w:val="singleLevel"/>
    <w:tmpl w:val="5696B2D6"/>
    <w:lvl w:ilvl="0">
      <w:start w:val="1"/>
      <w:numFmt w:val="lowerLetter"/>
      <w:lvlText w:val="%1."/>
      <w:lvlJc w:val="left"/>
      <w:pPr>
        <w:tabs>
          <w:tab w:val="num" w:pos="288"/>
        </w:tabs>
        <w:ind w:left="1296" w:hanging="288"/>
      </w:pPr>
      <w:rPr>
        <w:rFonts w:ascii="Tahoma" w:hAnsi="Tahoma" w:cs="Tahoma"/>
        <w:snapToGrid/>
        <w:spacing w:val="-4"/>
        <w:sz w:val="17"/>
        <w:szCs w:val="17"/>
      </w:rPr>
    </w:lvl>
  </w:abstractNum>
  <w:abstractNum w:abstractNumId="3">
    <w:nsid w:val="0FA5724D"/>
    <w:multiLevelType w:val="hybridMultilevel"/>
    <w:tmpl w:val="7A467188"/>
    <w:lvl w:ilvl="0" w:tplc="0EF41F34">
      <w:numFmt w:val="bullet"/>
      <w:lvlText w:val="-"/>
      <w:lvlJc w:val="left"/>
      <w:pPr>
        <w:tabs>
          <w:tab w:val="num" w:pos="720"/>
        </w:tabs>
        <w:ind w:left="720" w:hanging="663"/>
      </w:pPr>
      <w:rPr>
        <w:rFonts w:ascii="Times New Roman" w:eastAsia="Times New Roman" w:hAnsi="Times New Roman" w:cs="Times New Roman"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nsid w:val="132D5BD6"/>
    <w:multiLevelType w:val="multilevel"/>
    <w:tmpl w:val="A044D788"/>
    <w:lvl w:ilvl="0">
      <w:start w:val="1"/>
      <w:numFmt w:val="decimal"/>
      <w:lvlText w:val="%1."/>
      <w:lvlJc w:val="left"/>
      <w:pPr>
        <w:ind w:left="360" w:hanging="360"/>
      </w:pPr>
      <w:rPr>
        <w:rFonts w:hint="default"/>
      </w:rPr>
    </w:lvl>
    <w:lvl w:ilvl="1">
      <w:start w:val="1"/>
      <w:numFmt w:val="decimal"/>
      <w:lvlText w:val="4.%2."/>
      <w:lvlJc w:val="left"/>
      <w:pPr>
        <w:ind w:left="792" w:hanging="79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
    <w:nsid w:val="1A8E71BE"/>
    <w:multiLevelType w:val="hybridMultilevel"/>
    <w:tmpl w:val="3542B782"/>
    <w:lvl w:ilvl="0" w:tplc="E73EDCFC">
      <w:start w:val="1"/>
      <w:numFmt w:val="decimal"/>
      <w:lvlText w:val="%1)"/>
      <w:lvlJc w:val="left"/>
      <w:pPr>
        <w:tabs>
          <w:tab w:val="num" w:pos="1154"/>
        </w:tabs>
        <w:ind w:left="1134" w:hanging="340"/>
      </w:pPr>
      <w:rPr>
        <w:rFonts w:hint="default"/>
      </w:rPr>
    </w:lvl>
    <w:lvl w:ilvl="1" w:tplc="7C0E9534">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247C5B77"/>
    <w:multiLevelType w:val="hybridMultilevel"/>
    <w:tmpl w:val="49268616"/>
    <w:lvl w:ilvl="0" w:tplc="04100017">
      <w:start w:val="1"/>
      <w:numFmt w:val="lowerLetter"/>
      <w:lvlText w:val="%1)"/>
      <w:lvlJc w:val="left"/>
      <w:pPr>
        <w:tabs>
          <w:tab w:val="num" w:pos="720"/>
        </w:tabs>
        <w:ind w:left="720" w:hanging="360"/>
      </w:pPr>
      <w:rPr>
        <w:rFonts w:hint="default"/>
      </w:rPr>
    </w:lvl>
    <w:lvl w:ilvl="1" w:tplc="7FB02654">
      <w:start w:val="1"/>
      <w:numFmt w:val="decimal"/>
      <w:lvlText w:val="%2)"/>
      <w:lvlJc w:val="left"/>
      <w:pPr>
        <w:tabs>
          <w:tab w:val="num" w:pos="1440"/>
        </w:tabs>
        <w:ind w:left="1440" w:hanging="360"/>
      </w:pPr>
      <w:rPr>
        <w:rFonts w:hint="default"/>
      </w:rPr>
    </w:lvl>
    <w:lvl w:ilvl="2" w:tplc="0410001B">
      <w:start w:val="1"/>
      <w:numFmt w:val="lowerRoman"/>
      <w:lvlText w:val="%3."/>
      <w:lvlJc w:val="right"/>
      <w:pPr>
        <w:tabs>
          <w:tab w:val="num" w:pos="2160"/>
        </w:tabs>
        <w:ind w:left="2160" w:hanging="180"/>
      </w:pPr>
    </w:lvl>
    <w:lvl w:ilvl="3" w:tplc="7B9A51C0">
      <w:numFmt w:val="bullet"/>
      <w:lvlText w:val="-"/>
      <w:lvlJc w:val="left"/>
      <w:pPr>
        <w:tabs>
          <w:tab w:val="num" w:pos="2880"/>
        </w:tabs>
        <w:ind w:left="2880" w:hanging="360"/>
      </w:pPr>
      <w:rPr>
        <w:rFonts w:ascii="Times New Roman" w:eastAsia="Times New Roman" w:hAnsi="Times New Roman" w:cs="Times New Roman" w:hint="default"/>
      </w:r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7">
    <w:nsid w:val="278E3CE1"/>
    <w:multiLevelType w:val="hybridMultilevel"/>
    <w:tmpl w:val="7FE4AECA"/>
    <w:lvl w:ilvl="0" w:tplc="45D68DE2">
      <w:start w:val="1"/>
      <w:numFmt w:val="bullet"/>
      <w:lvlText w:val=""/>
      <w:lvlJc w:val="left"/>
      <w:pPr>
        <w:tabs>
          <w:tab w:val="num" w:pos="360"/>
        </w:tabs>
        <w:ind w:left="340" w:hanging="340"/>
      </w:pPr>
      <w:rPr>
        <w:rFonts w:ascii="Symbol" w:hAnsi="Symbol" w:hint="default"/>
      </w:rPr>
    </w:lvl>
    <w:lvl w:ilvl="1" w:tplc="04100003" w:tentative="1">
      <w:start w:val="1"/>
      <w:numFmt w:val="bullet"/>
      <w:lvlText w:val="o"/>
      <w:lvlJc w:val="left"/>
      <w:pPr>
        <w:tabs>
          <w:tab w:val="num" w:pos="1043"/>
        </w:tabs>
        <w:ind w:left="1043" w:hanging="360"/>
      </w:pPr>
      <w:rPr>
        <w:rFonts w:ascii="Courier New" w:hAnsi="Courier New" w:hint="default"/>
      </w:rPr>
    </w:lvl>
    <w:lvl w:ilvl="2" w:tplc="04100005" w:tentative="1">
      <w:start w:val="1"/>
      <w:numFmt w:val="bullet"/>
      <w:lvlText w:val=""/>
      <w:lvlJc w:val="left"/>
      <w:pPr>
        <w:tabs>
          <w:tab w:val="num" w:pos="1763"/>
        </w:tabs>
        <w:ind w:left="1763" w:hanging="360"/>
      </w:pPr>
      <w:rPr>
        <w:rFonts w:ascii="Wingdings" w:hAnsi="Wingdings" w:hint="default"/>
      </w:rPr>
    </w:lvl>
    <w:lvl w:ilvl="3" w:tplc="04100001" w:tentative="1">
      <w:start w:val="1"/>
      <w:numFmt w:val="bullet"/>
      <w:lvlText w:val=""/>
      <w:lvlJc w:val="left"/>
      <w:pPr>
        <w:tabs>
          <w:tab w:val="num" w:pos="2483"/>
        </w:tabs>
        <w:ind w:left="2483" w:hanging="360"/>
      </w:pPr>
      <w:rPr>
        <w:rFonts w:ascii="Symbol" w:hAnsi="Symbol" w:hint="default"/>
      </w:rPr>
    </w:lvl>
    <w:lvl w:ilvl="4" w:tplc="04100003" w:tentative="1">
      <w:start w:val="1"/>
      <w:numFmt w:val="bullet"/>
      <w:lvlText w:val="o"/>
      <w:lvlJc w:val="left"/>
      <w:pPr>
        <w:tabs>
          <w:tab w:val="num" w:pos="3203"/>
        </w:tabs>
        <w:ind w:left="3203" w:hanging="360"/>
      </w:pPr>
      <w:rPr>
        <w:rFonts w:ascii="Courier New" w:hAnsi="Courier New" w:hint="default"/>
      </w:rPr>
    </w:lvl>
    <w:lvl w:ilvl="5" w:tplc="04100005" w:tentative="1">
      <w:start w:val="1"/>
      <w:numFmt w:val="bullet"/>
      <w:lvlText w:val=""/>
      <w:lvlJc w:val="left"/>
      <w:pPr>
        <w:tabs>
          <w:tab w:val="num" w:pos="3923"/>
        </w:tabs>
        <w:ind w:left="3923" w:hanging="360"/>
      </w:pPr>
      <w:rPr>
        <w:rFonts w:ascii="Wingdings" w:hAnsi="Wingdings" w:hint="default"/>
      </w:rPr>
    </w:lvl>
    <w:lvl w:ilvl="6" w:tplc="04100001" w:tentative="1">
      <w:start w:val="1"/>
      <w:numFmt w:val="bullet"/>
      <w:lvlText w:val=""/>
      <w:lvlJc w:val="left"/>
      <w:pPr>
        <w:tabs>
          <w:tab w:val="num" w:pos="4643"/>
        </w:tabs>
        <w:ind w:left="4643" w:hanging="360"/>
      </w:pPr>
      <w:rPr>
        <w:rFonts w:ascii="Symbol" w:hAnsi="Symbol" w:hint="default"/>
      </w:rPr>
    </w:lvl>
    <w:lvl w:ilvl="7" w:tplc="04100003" w:tentative="1">
      <w:start w:val="1"/>
      <w:numFmt w:val="bullet"/>
      <w:lvlText w:val="o"/>
      <w:lvlJc w:val="left"/>
      <w:pPr>
        <w:tabs>
          <w:tab w:val="num" w:pos="5363"/>
        </w:tabs>
        <w:ind w:left="5363" w:hanging="360"/>
      </w:pPr>
      <w:rPr>
        <w:rFonts w:ascii="Courier New" w:hAnsi="Courier New" w:hint="default"/>
      </w:rPr>
    </w:lvl>
    <w:lvl w:ilvl="8" w:tplc="04100005" w:tentative="1">
      <w:start w:val="1"/>
      <w:numFmt w:val="bullet"/>
      <w:lvlText w:val=""/>
      <w:lvlJc w:val="left"/>
      <w:pPr>
        <w:tabs>
          <w:tab w:val="num" w:pos="6083"/>
        </w:tabs>
        <w:ind w:left="6083" w:hanging="360"/>
      </w:pPr>
      <w:rPr>
        <w:rFonts w:ascii="Wingdings" w:hAnsi="Wingdings" w:hint="default"/>
      </w:rPr>
    </w:lvl>
  </w:abstractNum>
  <w:abstractNum w:abstractNumId="8">
    <w:nsid w:val="2EAF206D"/>
    <w:multiLevelType w:val="hybridMultilevel"/>
    <w:tmpl w:val="5CE42C3C"/>
    <w:lvl w:ilvl="0" w:tplc="F5FECA4E">
      <w:start w:val="1"/>
      <w:numFmt w:val="bullet"/>
      <w:lvlText w:val=""/>
      <w:lvlJc w:val="left"/>
      <w:pPr>
        <w:tabs>
          <w:tab w:val="num" w:pos="907"/>
        </w:tabs>
        <w:ind w:left="907" w:hanging="397"/>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37E8743A"/>
    <w:multiLevelType w:val="hybridMultilevel"/>
    <w:tmpl w:val="FB9C2E18"/>
    <w:lvl w:ilvl="0" w:tplc="94FCEAF6">
      <w:start w:val="1"/>
      <w:numFmt w:val="bullet"/>
      <w:lvlText w:val=""/>
      <w:lvlJc w:val="left"/>
      <w:pPr>
        <w:ind w:left="720" w:hanging="360"/>
      </w:pPr>
      <w:rPr>
        <w:rFonts w:ascii="Symbol" w:hAnsi="Symbol"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37F03970"/>
    <w:multiLevelType w:val="hybridMultilevel"/>
    <w:tmpl w:val="5734DA78"/>
    <w:lvl w:ilvl="0" w:tplc="45D68DE2">
      <w:start w:val="1"/>
      <w:numFmt w:val="bullet"/>
      <w:lvlText w:val=""/>
      <w:lvlJc w:val="left"/>
      <w:pPr>
        <w:tabs>
          <w:tab w:val="num" w:pos="360"/>
        </w:tabs>
        <w:ind w:left="340" w:hanging="340"/>
      </w:pPr>
      <w:rPr>
        <w:rFonts w:ascii="Symbol" w:hAnsi="Symbol" w:hint="default"/>
      </w:rPr>
    </w:lvl>
    <w:lvl w:ilvl="1" w:tplc="04100003" w:tentative="1">
      <w:start w:val="1"/>
      <w:numFmt w:val="bullet"/>
      <w:lvlText w:val="o"/>
      <w:lvlJc w:val="left"/>
      <w:pPr>
        <w:tabs>
          <w:tab w:val="num" w:pos="1043"/>
        </w:tabs>
        <w:ind w:left="1043" w:hanging="360"/>
      </w:pPr>
      <w:rPr>
        <w:rFonts w:ascii="Courier New" w:hAnsi="Courier New" w:hint="default"/>
      </w:rPr>
    </w:lvl>
    <w:lvl w:ilvl="2" w:tplc="04100005" w:tentative="1">
      <w:start w:val="1"/>
      <w:numFmt w:val="bullet"/>
      <w:lvlText w:val=""/>
      <w:lvlJc w:val="left"/>
      <w:pPr>
        <w:tabs>
          <w:tab w:val="num" w:pos="1763"/>
        </w:tabs>
        <w:ind w:left="1763" w:hanging="360"/>
      </w:pPr>
      <w:rPr>
        <w:rFonts w:ascii="Wingdings" w:hAnsi="Wingdings" w:hint="default"/>
      </w:rPr>
    </w:lvl>
    <w:lvl w:ilvl="3" w:tplc="04100001" w:tentative="1">
      <w:start w:val="1"/>
      <w:numFmt w:val="bullet"/>
      <w:lvlText w:val=""/>
      <w:lvlJc w:val="left"/>
      <w:pPr>
        <w:tabs>
          <w:tab w:val="num" w:pos="2483"/>
        </w:tabs>
        <w:ind w:left="2483" w:hanging="360"/>
      </w:pPr>
      <w:rPr>
        <w:rFonts w:ascii="Symbol" w:hAnsi="Symbol" w:hint="default"/>
      </w:rPr>
    </w:lvl>
    <w:lvl w:ilvl="4" w:tplc="04100003" w:tentative="1">
      <w:start w:val="1"/>
      <w:numFmt w:val="bullet"/>
      <w:lvlText w:val="o"/>
      <w:lvlJc w:val="left"/>
      <w:pPr>
        <w:tabs>
          <w:tab w:val="num" w:pos="3203"/>
        </w:tabs>
        <w:ind w:left="3203" w:hanging="360"/>
      </w:pPr>
      <w:rPr>
        <w:rFonts w:ascii="Courier New" w:hAnsi="Courier New" w:hint="default"/>
      </w:rPr>
    </w:lvl>
    <w:lvl w:ilvl="5" w:tplc="04100005" w:tentative="1">
      <w:start w:val="1"/>
      <w:numFmt w:val="bullet"/>
      <w:lvlText w:val=""/>
      <w:lvlJc w:val="left"/>
      <w:pPr>
        <w:tabs>
          <w:tab w:val="num" w:pos="3923"/>
        </w:tabs>
        <w:ind w:left="3923" w:hanging="360"/>
      </w:pPr>
      <w:rPr>
        <w:rFonts w:ascii="Wingdings" w:hAnsi="Wingdings" w:hint="default"/>
      </w:rPr>
    </w:lvl>
    <w:lvl w:ilvl="6" w:tplc="04100001" w:tentative="1">
      <w:start w:val="1"/>
      <w:numFmt w:val="bullet"/>
      <w:lvlText w:val=""/>
      <w:lvlJc w:val="left"/>
      <w:pPr>
        <w:tabs>
          <w:tab w:val="num" w:pos="4643"/>
        </w:tabs>
        <w:ind w:left="4643" w:hanging="360"/>
      </w:pPr>
      <w:rPr>
        <w:rFonts w:ascii="Symbol" w:hAnsi="Symbol" w:hint="default"/>
      </w:rPr>
    </w:lvl>
    <w:lvl w:ilvl="7" w:tplc="04100003" w:tentative="1">
      <w:start w:val="1"/>
      <w:numFmt w:val="bullet"/>
      <w:lvlText w:val="o"/>
      <w:lvlJc w:val="left"/>
      <w:pPr>
        <w:tabs>
          <w:tab w:val="num" w:pos="5363"/>
        </w:tabs>
        <w:ind w:left="5363" w:hanging="360"/>
      </w:pPr>
      <w:rPr>
        <w:rFonts w:ascii="Courier New" w:hAnsi="Courier New" w:hint="default"/>
      </w:rPr>
    </w:lvl>
    <w:lvl w:ilvl="8" w:tplc="04100005" w:tentative="1">
      <w:start w:val="1"/>
      <w:numFmt w:val="bullet"/>
      <w:lvlText w:val=""/>
      <w:lvlJc w:val="left"/>
      <w:pPr>
        <w:tabs>
          <w:tab w:val="num" w:pos="6083"/>
        </w:tabs>
        <w:ind w:left="6083" w:hanging="360"/>
      </w:pPr>
      <w:rPr>
        <w:rFonts w:ascii="Wingdings" w:hAnsi="Wingdings" w:hint="default"/>
      </w:rPr>
    </w:lvl>
  </w:abstractNum>
  <w:abstractNum w:abstractNumId="11">
    <w:nsid w:val="4CD67B4D"/>
    <w:multiLevelType w:val="multilevel"/>
    <w:tmpl w:val="0DD29D64"/>
    <w:lvl w:ilvl="0">
      <w:start w:val="4"/>
      <w:numFmt w:val="decimal"/>
      <w:lvlText w:val="%1."/>
      <w:lvlJc w:val="left"/>
      <w:pPr>
        <w:ind w:left="570" w:hanging="570"/>
      </w:pPr>
      <w:rPr>
        <w:rFonts w:hint="default"/>
      </w:rPr>
    </w:lvl>
    <w:lvl w:ilvl="1">
      <w:start w:val="1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2">
    <w:nsid w:val="4D394CFF"/>
    <w:multiLevelType w:val="hybridMultilevel"/>
    <w:tmpl w:val="4FAE4A2C"/>
    <w:lvl w:ilvl="0" w:tplc="E73EDCFC">
      <w:start w:val="1"/>
      <w:numFmt w:val="decimal"/>
      <w:lvlText w:val="%1)"/>
      <w:lvlJc w:val="left"/>
      <w:pPr>
        <w:tabs>
          <w:tab w:val="num" w:pos="1154"/>
        </w:tabs>
        <w:ind w:left="1134" w:hanging="34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3">
    <w:nsid w:val="57BA36D9"/>
    <w:multiLevelType w:val="hybridMultilevel"/>
    <w:tmpl w:val="ADDC6A5A"/>
    <w:lvl w:ilvl="0" w:tplc="45D68DE2">
      <w:start w:val="1"/>
      <w:numFmt w:val="bullet"/>
      <w:lvlText w:val=""/>
      <w:lvlJc w:val="left"/>
      <w:pPr>
        <w:tabs>
          <w:tab w:val="num" w:pos="360"/>
        </w:tabs>
        <w:ind w:left="340" w:hanging="340"/>
      </w:pPr>
      <w:rPr>
        <w:rFonts w:ascii="Symbol" w:hAnsi="Symbol" w:hint="default"/>
      </w:rPr>
    </w:lvl>
    <w:lvl w:ilvl="1" w:tplc="04100003" w:tentative="1">
      <w:start w:val="1"/>
      <w:numFmt w:val="bullet"/>
      <w:lvlText w:val="o"/>
      <w:lvlJc w:val="left"/>
      <w:pPr>
        <w:tabs>
          <w:tab w:val="num" w:pos="1043"/>
        </w:tabs>
        <w:ind w:left="1043" w:hanging="360"/>
      </w:pPr>
      <w:rPr>
        <w:rFonts w:ascii="Courier New" w:hAnsi="Courier New" w:hint="default"/>
      </w:rPr>
    </w:lvl>
    <w:lvl w:ilvl="2" w:tplc="04100005" w:tentative="1">
      <w:start w:val="1"/>
      <w:numFmt w:val="bullet"/>
      <w:lvlText w:val=""/>
      <w:lvlJc w:val="left"/>
      <w:pPr>
        <w:tabs>
          <w:tab w:val="num" w:pos="1763"/>
        </w:tabs>
        <w:ind w:left="1763" w:hanging="360"/>
      </w:pPr>
      <w:rPr>
        <w:rFonts w:ascii="Wingdings" w:hAnsi="Wingdings" w:hint="default"/>
      </w:rPr>
    </w:lvl>
    <w:lvl w:ilvl="3" w:tplc="04100001" w:tentative="1">
      <w:start w:val="1"/>
      <w:numFmt w:val="bullet"/>
      <w:lvlText w:val=""/>
      <w:lvlJc w:val="left"/>
      <w:pPr>
        <w:tabs>
          <w:tab w:val="num" w:pos="2483"/>
        </w:tabs>
        <w:ind w:left="2483" w:hanging="360"/>
      </w:pPr>
      <w:rPr>
        <w:rFonts w:ascii="Symbol" w:hAnsi="Symbol" w:hint="default"/>
      </w:rPr>
    </w:lvl>
    <w:lvl w:ilvl="4" w:tplc="04100003" w:tentative="1">
      <w:start w:val="1"/>
      <w:numFmt w:val="bullet"/>
      <w:lvlText w:val="o"/>
      <w:lvlJc w:val="left"/>
      <w:pPr>
        <w:tabs>
          <w:tab w:val="num" w:pos="3203"/>
        </w:tabs>
        <w:ind w:left="3203" w:hanging="360"/>
      </w:pPr>
      <w:rPr>
        <w:rFonts w:ascii="Courier New" w:hAnsi="Courier New" w:hint="default"/>
      </w:rPr>
    </w:lvl>
    <w:lvl w:ilvl="5" w:tplc="04100005" w:tentative="1">
      <w:start w:val="1"/>
      <w:numFmt w:val="bullet"/>
      <w:lvlText w:val=""/>
      <w:lvlJc w:val="left"/>
      <w:pPr>
        <w:tabs>
          <w:tab w:val="num" w:pos="3923"/>
        </w:tabs>
        <w:ind w:left="3923" w:hanging="360"/>
      </w:pPr>
      <w:rPr>
        <w:rFonts w:ascii="Wingdings" w:hAnsi="Wingdings" w:hint="default"/>
      </w:rPr>
    </w:lvl>
    <w:lvl w:ilvl="6" w:tplc="04100001" w:tentative="1">
      <w:start w:val="1"/>
      <w:numFmt w:val="bullet"/>
      <w:lvlText w:val=""/>
      <w:lvlJc w:val="left"/>
      <w:pPr>
        <w:tabs>
          <w:tab w:val="num" w:pos="4643"/>
        </w:tabs>
        <w:ind w:left="4643" w:hanging="360"/>
      </w:pPr>
      <w:rPr>
        <w:rFonts w:ascii="Symbol" w:hAnsi="Symbol" w:hint="default"/>
      </w:rPr>
    </w:lvl>
    <w:lvl w:ilvl="7" w:tplc="04100003" w:tentative="1">
      <w:start w:val="1"/>
      <w:numFmt w:val="bullet"/>
      <w:lvlText w:val="o"/>
      <w:lvlJc w:val="left"/>
      <w:pPr>
        <w:tabs>
          <w:tab w:val="num" w:pos="5363"/>
        </w:tabs>
        <w:ind w:left="5363" w:hanging="360"/>
      </w:pPr>
      <w:rPr>
        <w:rFonts w:ascii="Courier New" w:hAnsi="Courier New" w:hint="default"/>
      </w:rPr>
    </w:lvl>
    <w:lvl w:ilvl="8" w:tplc="04100005" w:tentative="1">
      <w:start w:val="1"/>
      <w:numFmt w:val="bullet"/>
      <w:lvlText w:val=""/>
      <w:lvlJc w:val="left"/>
      <w:pPr>
        <w:tabs>
          <w:tab w:val="num" w:pos="6083"/>
        </w:tabs>
        <w:ind w:left="6083" w:hanging="360"/>
      </w:pPr>
      <w:rPr>
        <w:rFonts w:ascii="Wingdings" w:hAnsi="Wingdings" w:hint="default"/>
      </w:rPr>
    </w:lvl>
  </w:abstractNum>
  <w:abstractNum w:abstractNumId="14">
    <w:nsid w:val="59781B4B"/>
    <w:multiLevelType w:val="hybridMultilevel"/>
    <w:tmpl w:val="27287394"/>
    <w:lvl w:ilvl="0" w:tplc="76EA4F3C">
      <w:start w:val="1"/>
      <w:numFmt w:val="upperLetter"/>
      <w:lvlText w:val="%1)"/>
      <w:lvlJc w:val="left"/>
      <w:pPr>
        <w:tabs>
          <w:tab w:val="num" w:pos="720"/>
        </w:tabs>
        <w:ind w:left="720" w:hanging="360"/>
      </w:pPr>
      <w:rPr>
        <w:rFonts w:hint="default"/>
      </w:rPr>
    </w:lvl>
    <w:lvl w:ilvl="1" w:tplc="5C441360">
      <w:start w:val="1"/>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5">
    <w:nsid w:val="5B214CCD"/>
    <w:multiLevelType w:val="hybridMultilevel"/>
    <w:tmpl w:val="2B9E9728"/>
    <w:lvl w:ilvl="0" w:tplc="94FCEAF6">
      <w:start w:val="1"/>
      <w:numFmt w:val="bullet"/>
      <w:lvlText w:val=""/>
      <w:lvlJc w:val="left"/>
      <w:pPr>
        <w:ind w:left="720" w:hanging="360"/>
      </w:pPr>
      <w:rPr>
        <w:rFonts w:ascii="Symbol" w:hAnsi="Symbol" w:hint="default"/>
        <w:sz w:val="16"/>
        <w:szCs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nsid w:val="6C1B2709"/>
    <w:multiLevelType w:val="hybridMultilevel"/>
    <w:tmpl w:val="219E114C"/>
    <w:lvl w:ilvl="0" w:tplc="62C22F20">
      <w:start w:val="1"/>
      <w:numFmt w:val="none"/>
      <w:lvlText w:val="A)"/>
      <w:lvlJc w:val="left"/>
      <w:pPr>
        <w:tabs>
          <w:tab w:val="num" w:pos="870"/>
        </w:tabs>
        <w:ind w:left="870" w:hanging="360"/>
      </w:pPr>
      <w:rPr>
        <w:rFont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7">
    <w:nsid w:val="72CA028A"/>
    <w:multiLevelType w:val="hybridMultilevel"/>
    <w:tmpl w:val="25882A5E"/>
    <w:lvl w:ilvl="0" w:tplc="0270C700">
      <w:start w:val="1"/>
      <w:numFmt w:val="lowerLetter"/>
      <w:lvlText w:val="%1."/>
      <w:lvlJc w:val="left"/>
      <w:pPr>
        <w:tabs>
          <w:tab w:val="num" w:pos="360"/>
        </w:tabs>
        <w:ind w:left="360" w:hanging="360"/>
      </w:pPr>
    </w:lvl>
    <w:lvl w:ilvl="1" w:tplc="04100019" w:tentative="1">
      <w:start w:val="1"/>
      <w:numFmt w:val="lowerLetter"/>
      <w:lvlText w:val="%2."/>
      <w:lvlJc w:val="left"/>
      <w:pPr>
        <w:tabs>
          <w:tab w:val="num" w:pos="720"/>
        </w:tabs>
        <w:ind w:left="720" w:hanging="360"/>
      </w:pPr>
    </w:lvl>
    <w:lvl w:ilvl="2" w:tplc="0410001B" w:tentative="1">
      <w:start w:val="1"/>
      <w:numFmt w:val="lowerRoman"/>
      <w:lvlText w:val="%3."/>
      <w:lvlJc w:val="right"/>
      <w:pPr>
        <w:tabs>
          <w:tab w:val="num" w:pos="1440"/>
        </w:tabs>
        <w:ind w:left="1440" w:hanging="180"/>
      </w:pPr>
    </w:lvl>
    <w:lvl w:ilvl="3" w:tplc="0410000F" w:tentative="1">
      <w:start w:val="1"/>
      <w:numFmt w:val="decimal"/>
      <w:lvlText w:val="%4."/>
      <w:lvlJc w:val="left"/>
      <w:pPr>
        <w:tabs>
          <w:tab w:val="num" w:pos="2160"/>
        </w:tabs>
        <w:ind w:left="2160" w:hanging="360"/>
      </w:pPr>
    </w:lvl>
    <w:lvl w:ilvl="4" w:tplc="04100019" w:tentative="1">
      <w:start w:val="1"/>
      <w:numFmt w:val="lowerLetter"/>
      <w:lvlText w:val="%5."/>
      <w:lvlJc w:val="left"/>
      <w:pPr>
        <w:tabs>
          <w:tab w:val="num" w:pos="2880"/>
        </w:tabs>
        <w:ind w:left="2880" w:hanging="360"/>
      </w:pPr>
    </w:lvl>
    <w:lvl w:ilvl="5" w:tplc="0410001B" w:tentative="1">
      <w:start w:val="1"/>
      <w:numFmt w:val="lowerRoman"/>
      <w:lvlText w:val="%6."/>
      <w:lvlJc w:val="right"/>
      <w:pPr>
        <w:tabs>
          <w:tab w:val="num" w:pos="3600"/>
        </w:tabs>
        <w:ind w:left="3600" w:hanging="180"/>
      </w:pPr>
    </w:lvl>
    <w:lvl w:ilvl="6" w:tplc="0410000F" w:tentative="1">
      <w:start w:val="1"/>
      <w:numFmt w:val="decimal"/>
      <w:lvlText w:val="%7."/>
      <w:lvlJc w:val="left"/>
      <w:pPr>
        <w:tabs>
          <w:tab w:val="num" w:pos="4320"/>
        </w:tabs>
        <w:ind w:left="4320" w:hanging="360"/>
      </w:pPr>
    </w:lvl>
    <w:lvl w:ilvl="7" w:tplc="04100019" w:tentative="1">
      <w:start w:val="1"/>
      <w:numFmt w:val="lowerLetter"/>
      <w:lvlText w:val="%8."/>
      <w:lvlJc w:val="left"/>
      <w:pPr>
        <w:tabs>
          <w:tab w:val="num" w:pos="5040"/>
        </w:tabs>
        <w:ind w:left="5040" w:hanging="360"/>
      </w:pPr>
    </w:lvl>
    <w:lvl w:ilvl="8" w:tplc="0410001B" w:tentative="1">
      <w:start w:val="1"/>
      <w:numFmt w:val="lowerRoman"/>
      <w:lvlText w:val="%9."/>
      <w:lvlJc w:val="right"/>
      <w:pPr>
        <w:tabs>
          <w:tab w:val="num" w:pos="5760"/>
        </w:tabs>
        <w:ind w:left="5760" w:hanging="180"/>
      </w:pPr>
    </w:lvl>
  </w:abstractNum>
  <w:abstractNum w:abstractNumId="18">
    <w:nsid w:val="7A1E3513"/>
    <w:multiLevelType w:val="hybridMultilevel"/>
    <w:tmpl w:val="C9E847FE"/>
    <w:lvl w:ilvl="0" w:tplc="0EF41F34">
      <w:numFmt w:val="bullet"/>
      <w:lvlText w:val="-"/>
      <w:lvlJc w:val="left"/>
      <w:pPr>
        <w:tabs>
          <w:tab w:val="num" w:pos="720"/>
        </w:tabs>
        <w:ind w:left="720" w:hanging="663"/>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num w:numId="1">
    <w:abstractNumId w:val="6"/>
  </w:num>
  <w:num w:numId="2">
    <w:abstractNumId w:val="14"/>
  </w:num>
  <w:num w:numId="3">
    <w:abstractNumId w:val="3"/>
  </w:num>
  <w:num w:numId="4">
    <w:abstractNumId w:val="17"/>
  </w:num>
  <w:num w:numId="5">
    <w:abstractNumId w:val="18"/>
  </w:num>
  <w:num w:numId="6">
    <w:abstractNumId w:val="16"/>
  </w:num>
  <w:num w:numId="7">
    <w:abstractNumId w:val="12"/>
  </w:num>
  <w:num w:numId="8">
    <w:abstractNumId w:val="5"/>
  </w:num>
  <w:num w:numId="9">
    <w:abstractNumId w:val="8"/>
  </w:num>
  <w:num w:numId="10">
    <w:abstractNumId w:val="13"/>
  </w:num>
  <w:num w:numId="11">
    <w:abstractNumId w:val="7"/>
  </w:num>
  <w:num w:numId="12">
    <w:abstractNumId w:val="10"/>
  </w:num>
  <w:num w:numId="13">
    <w:abstractNumId w:val="4"/>
  </w:num>
  <w:num w:numId="14">
    <w:abstractNumId w:val="11"/>
  </w:num>
  <w:num w:numId="15">
    <w:abstractNumId w:val="0"/>
  </w:num>
  <w:num w:numId="16">
    <w:abstractNumId w:val="2"/>
  </w:num>
  <w:num w:numId="17">
    <w:abstractNumId w:val="15"/>
  </w:num>
  <w:num w:numId="18">
    <w:abstractNumId w:val="9"/>
  </w:num>
  <w:num w:numId="19">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283"/>
  <w:characterSpacingControl w:val="doNotCompress"/>
  <w:hdrShapeDefaults>
    <o:shapedefaults v:ext="edit" spidmax="2055">
      <o:colormenu v:ext="edit" strokecolor="none [3212]"/>
    </o:shapedefaults>
    <o:shapelayout v:ext="edit">
      <o:idmap v:ext="edit" data="1"/>
    </o:shapelayout>
  </w:hdrShapeDefaults>
  <w:footnotePr>
    <w:footnote w:id="-1"/>
    <w:footnote w:id="0"/>
  </w:footnotePr>
  <w:endnotePr>
    <w:endnote w:id="-1"/>
    <w:endnote w:id="0"/>
  </w:endnotePr>
  <w:compat>
    <w:useFELayout/>
  </w:compat>
  <w:rsids>
    <w:rsidRoot w:val="00AE34E8"/>
    <w:rsid w:val="00137F30"/>
    <w:rsid w:val="00183E45"/>
    <w:rsid w:val="001B2B34"/>
    <w:rsid w:val="001D5D3C"/>
    <w:rsid w:val="002A6405"/>
    <w:rsid w:val="003663F0"/>
    <w:rsid w:val="00367F48"/>
    <w:rsid w:val="00373850"/>
    <w:rsid w:val="003968BD"/>
    <w:rsid w:val="003C1CAA"/>
    <w:rsid w:val="004F0A69"/>
    <w:rsid w:val="0052509C"/>
    <w:rsid w:val="0054302B"/>
    <w:rsid w:val="00553C15"/>
    <w:rsid w:val="00575555"/>
    <w:rsid w:val="00630C92"/>
    <w:rsid w:val="006673B6"/>
    <w:rsid w:val="006C1EAD"/>
    <w:rsid w:val="006D21EF"/>
    <w:rsid w:val="00740C09"/>
    <w:rsid w:val="00785E7C"/>
    <w:rsid w:val="007B0C3D"/>
    <w:rsid w:val="00854D94"/>
    <w:rsid w:val="008A1C90"/>
    <w:rsid w:val="009C4428"/>
    <w:rsid w:val="009D43D2"/>
    <w:rsid w:val="00A32268"/>
    <w:rsid w:val="00A91F0D"/>
    <w:rsid w:val="00A9428C"/>
    <w:rsid w:val="00AE34E8"/>
    <w:rsid w:val="00B03022"/>
    <w:rsid w:val="00B13464"/>
    <w:rsid w:val="00B51CA2"/>
    <w:rsid w:val="00B66CA1"/>
    <w:rsid w:val="00B671A1"/>
    <w:rsid w:val="00B7413F"/>
    <w:rsid w:val="00C36ABA"/>
    <w:rsid w:val="00CA348F"/>
    <w:rsid w:val="00D258AC"/>
    <w:rsid w:val="00D627A1"/>
    <w:rsid w:val="00EA5A1F"/>
    <w:rsid w:val="00EC62EC"/>
    <w:rsid w:val="00F81298"/>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5">
      <o:colormenu v:ext="edit" strokecolor="none [3212]"/>
    </o:shapedefaults>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Liberation Serif" w:eastAsia="SimSun" w:hAnsi="Liberation Serif" w:cs="Mangal"/>
        <w:szCs w:val="24"/>
        <w:lang w:val="it-IT" w:eastAsia="zh-CN" w:bidi="hi-I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rsid w:val="008A1C90"/>
    <w:pPr>
      <w:suppressAutoHyphens/>
    </w:pPr>
    <w:rPr>
      <w:rFonts w:ascii="Cambria" w:eastAsia="MS Mincho;ＭＳ 明朝" w:hAnsi="Cambria" w:cs="Times New Roman"/>
      <w:sz w:val="24"/>
      <w:lang w:bidi="ar-SA"/>
    </w:rPr>
  </w:style>
  <w:style w:type="paragraph" w:styleId="Titolo3">
    <w:name w:val="heading 3"/>
    <w:basedOn w:val="Normale"/>
    <w:next w:val="Normale"/>
    <w:link w:val="Titolo3Carattere"/>
    <w:qFormat/>
    <w:rsid w:val="0052509C"/>
    <w:pPr>
      <w:keepNext/>
      <w:suppressAutoHyphens w:val="0"/>
      <w:outlineLvl w:val="2"/>
    </w:pPr>
    <w:rPr>
      <w:rFonts w:ascii="Times New Roman" w:eastAsia="Times New Roman" w:hAnsi="Times New Roman"/>
      <w:b/>
      <w:bCs/>
      <w:i/>
      <w:iCs/>
      <w:sz w:val="18"/>
      <w:lang w:eastAsia="it-IT"/>
    </w:rPr>
  </w:style>
  <w:style w:type="paragraph" w:styleId="Titolo4">
    <w:name w:val="heading 4"/>
    <w:basedOn w:val="Normale"/>
    <w:next w:val="Normale"/>
    <w:link w:val="Titolo4Carattere"/>
    <w:qFormat/>
    <w:rsid w:val="0052509C"/>
    <w:pPr>
      <w:keepNext/>
      <w:suppressAutoHyphens w:val="0"/>
      <w:outlineLvl w:val="3"/>
    </w:pPr>
    <w:rPr>
      <w:rFonts w:ascii="Helvetica" w:eastAsia="Times New Roman" w:hAnsi="Helvetica" w:cs="Arial"/>
      <w:i/>
      <w:iCs/>
      <w:sz w:val="18"/>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1z0">
    <w:name w:val="WW8Num1z0"/>
    <w:rsid w:val="008A1C90"/>
    <w:rPr>
      <w:rFonts w:ascii="Symbol" w:hAnsi="Symbol" w:cs="Symbol"/>
    </w:rPr>
  </w:style>
  <w:style w:type="character" w:customStyle="1" w:styleId="WW8Num1z1">
    <w:name w:val="WW8Num1z1"/>
    <w:rsid w:val="008A1C90"/>
    <w:rPr>
      <w:rFonts w:ascii="Courier New" w:hAnsi="Courier New" w:cs="Courier New"/>
    </w:rPr>
  </w:style>
  <w:style w:type="character" w:customStyle="1" w:styleId="WW8Num1z2">
    <w:name w:val="WW8Num1z2"/>
    <w:rsid w:val="008A1C90"/>
    <w:rPr>
      <w:rFonts w:ascii="Wingdings" w:hAnsi="Wingdings" w:cs="Wingdings"/>
    </w:rPr>
  </w:style>
  <w:style w:type="character" w:customStyle="1" w:styleId="WW8Num2z0">
    <w:name w:val="WW8Num2z0"/>
    <w:rsid w:val="008A1C90"/>
    <w:rPr>
      <w:rFonts w:ascii="Symbol" w:hAnsi="Symbol" w:cs="Symbol"/>
    </w:rPr>
  </w:style>
  <w:style w:type="character" w:customStyle="1" w:styleId="WW8Num2z1">
    <w:name w:val="WW8Num2z1"/>
    <w:rsid w:val="008A1C90"/>
    <w:rPr>
      <w:rFonts w:ascii="Courier New" w:hAnsi="Courier New" w:cs="Courier New"/>
    </w:rPr>
  </w:style>
  <w:style w:type="character" w:customStyle="1" w:styleId="WW8Num2z2">
    <w:name w:val="WW8Num2z2"/>
    <w:rsid w:val="008A1C90"/>
    <w:rPr>
      <w:rFonts w:ascii="Wingdings" w:hAnsi="Wingdings" w:cs="Wingdings"/>
    </w:rPr>
  </w:style>
  <w:style w:type="character" w:customStyle="1" w:styleId="WW8Num3z0">
    <w:name w:val="WW8Num3z0"/>
    <w:rsid w:val="008A1C90"/>
    <w:rPr>
      <w:rFonts w:ascii="Symbol" w:hAnsi="Symbol" w:cs="Symbol"/>
    </w:rPr>
  </w:style>
  <w:style w:type="character" w:customStyle="1" w:styleId="WW8Num3z1">
    <w:name w:val="WW8Num3z1"/>
    <w:rsid w:val="008A1C90"/>
    <w:rPr>
      <w:rFonts w:ascii="Courier New" w:hAnsi="Courier New" w:cs="Courier New"/>
    </w:rPr>
  </w:style>
  <w:style w:type="character" w:customStyle="1" w:styleId="WW8Num3z2">
    <w:name w:val="WW8Num3z2"/>
    <w:rsid w:val="008A1C90"/>
    <w:rPr>
      <w:rFonts w:ascii="Wingdings" w:hAnsi="Wingdings" w:cs="Wingdings"/>
    </w:rPr>
  </w:style>
  <w:style w:type="character" w:customStyle="1" w:styleId="TestofumettoCarattere">
    <w:name w:val="Testo fumetto Carattere"/>
    <w:rsid w:val="008A1C90"/>
    <w:rPr>
      <w:rFonts w:ascii="Lucida Grande;Times New Roman" w:hAnsi="Lucida Grande;Times New Roman" w:cs="Lucida Grande;Times New Roman"/>
      <w:sz w:val="18"/>
      <w:szCs w:val="18"/>
    </w:rPr>
  </w:style>
  <w:style w:type="character" w:customStyle="1" w:styleId="IntestazioneCarattere">
    <w:name w:val="Intestazione Carattere"/>
    <w:basedOn w:val="Carpredefinitoparagrafo"/>
    <w:rsid w:val="008A1C90"/>
  </w:style>
  <w:style w:type="character" w:customStyle="1" w:styleId="PidipaginaCarattere">
    <w:name w:val="Piè di pagina Carattere"/>
    <w:basedOn w:val="Carpredefinitoparagrafo"/>
    <w:rsid w:val="008A1C90"/>
  </w:style>
  <w:style w:type="character" w:customStyle="1" w:styleId="Numerodipagina">
    <w:name w:val="Numero di pagina"/>
    <w:basedOn w:val="Carpredefinitoparagrafo"/>
    <w:rsid w:val="008A1C90"/>
  </w:style>
  <w:style w:type="character" w:customStyle="1" w:styleId="CollegamentoInternet">
    <w:name w:val="Collegamento Internet"/>
    <w:rsid w:val="008A1C90"/>
    <w:rPr>
      <w:color w:val="0000FF"/>
      <w:u w:val="single"/>
    </w:rPr>
  </w:style>
  <w:style w:type="paragraph" w:styleId="Titolo">
    <w:name w:val="Title"/>
    <w:basedOn w:val="Normale"/>
    <w:next w:val="Corpodeltesto1"/>
    <w:rsid w:val="008A1C90"/>
    <w:pPr>
      <w:keepNext/>
      <w:spacing w:before="240" w:after="120"/>
    </w:pPr>
    <w:rPr>
      <w:rFonts w:ascii="Liberation Sans" w:eastAsia="Microsoft YaHei" w:hAnsi="Liberation Sans" w:cs="Mangal"/>
      <w:sz w:val="28"/>
      <w:szCs w:val="28"/>
    </w:rPr>
  </w:style>
  <w:style w:type="paragraph" w:customStyle="1" w:styleId="Corpodeltesto1">
    <w:name w:val="Corpo del testo1"/>
    <w:basedOn w:val="Normale"/>
    <w:rsid w:val="008A1C90"/>
    <w:pPr>
      <w:spacing w:after="140" w:line="288" w:lineRule="auto"/>
    </w:pPr>
  </w:style>
  <w:style w:type="paragraph" w:styleId="Elenco">
    <w:name w:val="List"/>
    <w:basedOn w:val="Corpodeltesto1"/>
    <w:rsid w:val="008A1C90"/>
    <w:rPr>
      <w:rFonts w:cs="Mangal"/>
    </w:rPr>
  </w:style>
  <w:style w:type="paragraph" w:styleId="Didascalia">
    <w:name w:val="caption"/>
    <w:basedOn w:val="Normale"/>
    <w:rsid w:val="008A1C90"/>
    <w:pPr>
      <w:suppressLineNumbers/>
      <w:spacing w:before="120" w:after="120"/>
    </w:pPr>
    <w:rPr>
      <w:rFonts w:cs="Mangal"/>
      <w:i/>
      <w:iCs/>
    </w:rPr>
  </w:style>
  <w:style w:type="paragraph" w:customStyle="1" w:styleId="Indice">
    <w:name w:val="Indice"/>
    <w:basedOn w:val="Normale"/>
    <w:rsid w:val="008A1C90"/>
    <w:pPr>
      <w:suppressLineNumbers/>
    </w:pPr>
    <w:rPr>
      <w:rFonts w:cs="Mangal"/>
    </w:rPr>
  </w:style>
  <w:style w:type="paragraph" w:styleId="Testofumetto">
    <w:name w:val="Balloon Text"/>
    <w:basedOn w:val="Normale"/>
    <w:rsid w:val="008A1C90"/>
    <w:rPr>
      <w:rFonts w:ascii="Lucida Grande;Times New Roman" w:hAnsi="Lucida Grande;Times New Roman" w:cs="Lucida Grande;Times New Roman"/>
      <w:sz w:val="18"/>
      <w:szCs w:val="18"/>
    </w:rPr>
  </w:style>
  <w:style w:type="paragraph" w:styleId="Intestazione">
    <w:name w:val="header"/>
    <w:basedOn w:val="Normale"/>
    <w:rsid w:val="008A1C90"/>
  </w:style>
  <w:style w:type="paragraph" w:styleId="Pidipagina">
    <w:name w:val="footer"/>
    <w:basedOn w:val="Normale"/>
    <w:rsid w:val="008A1C90"/>
  </w:style>
  <w:style w:type="paragraph" w:styleId="Paragrafoelenco">
    <w:name w:val="List Paragraph"/>
    <w:basedOn w:val="Normale"/>
    <w:uiPriority w:val="34"/>
    <w:qFormat/>
    <w:rsid w:val="008A1C90"/>
    <w:pPr>
      <w:ind w:left="720"/>
      <w:contextualSpacing/>
    </w:pPr>
  </w:style>
  <w:style w:type="paragraph" w:customStyle="1" w:styleId="Contenutocornice">
    <w:name w:val="Contenuto cornice"/>
    <w:basedOn w:val="Normale"/>
    <w:rsid w:val="008A1C90"/>
  </w:style>
  <w:style w:type="numbering" w:customStyle="1" w:styleId="WW8Num1">
    <w:name w:val="WW8Num1"/>
    <w:rsid w:val="008A1C90"/>
  </w:style>
  <w:style w:type="numbering" w:customStyle="1" w:styleId="WW8Num2">
    <w:name w:val="WW8Num2"/>
    <w:rsid w:val="008A1C90"/>
  </w:style>
  <w:style w:type="numbering" w:customStyle="1" w:styleId="WW8Num3">
    <w:name w:val="WW8Num3"/>
    <w:rsid w:val="008A1C90"/>
  </w:style>
  <w:style w:type="paragraph" w:styleId="Rientrocorpodeltesto2">
    <w:name w:val="Body Text Indent 2"/>
    <w:basedOn w:val="Normale"/>
    <w:link w:val="Rientrocorpodeltesto2Carattere"/>
    <w:rsid w:val="003663F0"/>
    <w:pPr>
      <w:suppressAutoHyphens w:val="0"/>
      <w:spacing w:after="240"/>
      <w:ind w:firstLine="708"/>
    </w:pPr>
    <w:rPr>
      <w:rFonts w:ascii="Times New Roman" w:eastAsia="Times New Roman" w:hAnsi="Times New Roman"/>
      <w:lang w:eastAsia="it-IT"/>
    </w:rPr>
  </w:style>
  <w:style w:type="character" w:customStyle="1" w:styleId="Rientrocorpodeltesto2Carattere">
    <w:name w:val="Rientro corpo del testo 2 Carattere"/>
    <w:basedOn w:val="Carpredefinitoparagrafo"/>
    <w:link w:val="Rientrocorpodeltesto2"/>
    <w:rsid w:val="003663F0"/>
    <w:rPr>
      <w:rFonts w:ascii="Times New Roman" w:eastAsia="Times New Roman" w:hAnsi="Times New Roman" w:cs="Times New Roman"/>
      <w:sz w:val="24"/>
      <w:lang w:eastAsia="it-IT" w:bidi="ar-SA"/>
    </w:rPr>
  </w:style>
  <w:style w:type="character" w:styleId="Collegamentoipertestuale">
    <w:name w:val="Hyperlink"/>
    <w:rsid w:val="00B13464"/>
    <w:rPr>
      <w:color w:val="0000FF"/>
      <w:u w:val="single"/>
    </w:rPr>
  </w:style>
  <w:style w:type="table" w:styleId="Grigliatabella">
    <w:name w:val="Table Grid"/>
    <w:basedOn w:val="Tabellanormale"/>
    <w:uiPriority w:val="39"/>
    <w:rsid w:val="00630C9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orpodeltesto3">
    <w:name w:val="Body Text 3"/>
    <w:basedOn w:val="Normale"/>
    <w:link w:val="Corpodeltesto3Carattere"/>
    <w:uiPriority w:val="99"/>
    <w:unhideWhenUsed/>
    <w:rsid w:val="00CA348F"/>
    <w:pPr>
      <w:spacing w:after="120"/>
    </w:pPr>
    <w:rPr>
      <w:sz w:val="16"/>
      <w:szCs w:val="16"/>
    </w:rPr>
  </w:style>
  <w:style w:type="character" w:customStyle="1" w:styleId="Corpodeltesto3Carattere">
    <w:name w:val="Corpo del testo 3 Carattere"/>
    <w:basedOn w:val="Carpredefinitoparagrafo"/>
    <w:link w:val="Corpodeltesto3"/>
    <w:uiPriority w:val="99"/>
    <w:rsid w:val="00CA348F"/>
    <w:rPr>
      <w:rFonts w:ascii="Cambria" w:eastAsia="MS Mincho;ＭＳ 明朝" w:hAnsi="Cambria" w:cs="Times New Roman"/>
      <w:sz w:val="16"/>
      <w:szCs w:val="16"/>
      <w:lang w:bidi="ar-SA"/>
    </w:rPr>
  </w:style>
  <w:style w:type="paragraph" w:styleId="Rientrocorpodeltesto">
    <w:name w:val="Body Text Indent"/>
    <w:basedOn w:val="Normale"/>
    <w:link w:val="RientrocorpodeltestoCarattere"/>
    <w:uiPriority w:val="99"/>
    <w:semiHidden/>
    <w:unhideWhenUsed/>
    <w:rsid w:val="00CA348F"/>
    <w:pPr>
      <w:suppressAutoHyphens w:val="0"/>
      <w:spacing w:after="120"/>
      <w:ind w:left="283"/>
    </w:pPr>
    <w:rPr>
      <w:rFonts w:eastAsia="MS Mincho"/>
      <w:lang w:eastAsia="it-IT"/>
    </w:rPr>
  </w:style>
  <w:style w:type="character" w:customStyle="1" w:styleId="RientrocorpodeltestoCarattere">
    <w:name w:val="Rientro corpo del testo Carattere"/>
    <w:basedOn w:val="Carpredefinitoparagrafo"/>
    <w:link w:val="Rientrocorpodeltesto"/>
    <w:uiPriority w:val="99"/>
    <w:semiHidden/>
    <w:rsid w:val="00CA348F"/>
    <w:rPr>
      <w:rFonts w:ascii="Cambria" w:eastAsia="MS Mincho" w:hAnsi="Cambria" w:cs="Times New Roman"/>
      <w:sz w:val="24"/>
      <w:lang w:eastAsia="it-IT" w:bidi="ar-SA"/>
    </w:rPr>
  </w:style>
  <w:style w:type="character" w:customStyle="1" w:styleId="Titolo3Carattere">
    <w:name w:val="Titolo 3 Carattere"/>
    <w:basedOn w:val="Carpredefinitoparagrafo"/>
    <w:link w:val="Titolo3"/>
    <w:rsid w:val="0052509C"/>
    <w:rPr>
      <w:rFonts w:ascii="Times New Roman" w:eastAsia="Times New Roman" w:hAnsi="Times New Roman" w:cs="Times New Roman"/>
      <w:b/>
      <w:bCs/>
      <w:i/>
      <w:iCs/>
      <w:sz w:val="18"/>
      <w:lang w:eastAsia="it-IT" w:bidi="ar-SA"/>
    </w:rPr>
  </w:style>
  <w:style w:type="character" w:customStyle="1" w:styleId="Titolo4Carattere">
    <w:name w:val="Titolo 4 Carattere"/>
    <w:basedOn w:val="Carpredefinitoparagrafo"/>
    <w:link w:val="Titolo4"/>
    <w:rsid w:val="0052509C"/>
    <w:rPr>
      <w:rFonts w:ascii="Helvetica" w:eastAsia="Times New Roman" w:hAnsi="Helvetica" w:cs="Arial"/>
      <w:i/>
      <w:iCs/>
      <w:sz w:val="18"/>
      <w:lang w:eastAsia="it-IT"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mailto:segreteria.direzionemedicaospedale@aslbi.piemonte.it"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aslbi.piemonte.it"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F02ACC6-4E10-4C1D-B6EE-D5FE99B7C2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7</Pages>
  <Words>1877</Words>
  <Characters>10704</Characters>
  <Application>Microsoft Office Word</Application>
  <DocSecurity>0</DocSecurity>
  <Lines>89</Lines>
  <Paragraphs>25</Paragraphs>
  <ScaleCrop>false</ScaleCrop>
  <HeadingPairs>
    <vt:vector size="2" baseType="variant">
      <vt:variant>
        <vt:lpstr>Titolo</vt:lpstr>
      </vt:variant>
      <vt:variant>
        <vt:i4>1</vt:i4>
      </vt:variant>
    </vt:vector>
  </HeadingPairs>
  <TitlesOfParts>
    <vt:vector size="1" baseType="lpstr">
      <vt:lpstr/>
    </vt:vector>
  </TitlesOfParts>
  <Company>ASLBI - Biella</Company>
  <LinksUpToDate>false</LinksUpToDate>
  <CharactersWithSpaces>12556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Margherita Borello</dc:creator>
  <cp:lastModifiedBy>mbaldi</cp:lastModifiedBy>
  <cp:revision>4</cp:revision>
  <cp:lastPrinted>2019-06-18T12:42:00Z</cp:lastPrinted>
  <dcterms:created xsi:type="dcterms:W3CDTF">2019-09-13T11:09:00Z</dcterms:created>
  <dcterms:modified xsi:type="dcterms:W3CDTF">2019-10-02T09:47:00Z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2016-12-23T11:06:00Z</dcterms:created>
  <dc:creator>Elisa</dc:creator>
  <dc:language>it-IT</dc:language>
  <cp:lastModifiedBy>Maura Tomei</cp:lastModifiedBy>
  <cp:lastPrinted>2016-12-20T17:20:00Z</cp:lastPrinted>
  <dcterms:modified xsi:type="dcterms:W3CDTF">2016-12-23T11:06:00Z</dcterms:modified>
  <cp:revision>2</cp:revision>
  <dc:title>[Digitare il titolo del documento]</dc:title>
</cp:coreProperties>
</file>