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E5" w:rsidRDefault="00D40CE5">
      <w:pPr>
        <w:pStyle w:val="Heading2"/>
        <w:tabs>
          <w:tab w:val="left" w:pos="9354"/>
        </w:tabs>
        <w:ind w:left="0"/>
        <w:rPr>
          <w:rFonts w:ascii="Times New Roman"/>
          <w:sz w:val="8"/>
          <w:szCs w:val="8"/>
        </w:rPr>
      </w:pPr>
    </w:p>
    <w:p w:rsidR="00D40CE5" w:rsidRDefault="00D40CE5">
      <w:pPr>
        <w:pStyle w:val="Heading2"/>
        <w:tabs>
          <w:tab w:val="left" w:pos="9354"/>
        </w:tabs>
        <w:ind w:left="0"/>
        <w:rPr>
          <w:rFonts w:ascii="Times New Roman"/>
          <w:sz w:val="8"/>
          <w:szCs w:val="8"/>
        </w:rPr>
      </w:pPr>
    </w:p>
    <w:p w:rsidR="00D40CE5" w:rsidRDefault="00D40CE5">
      <w:pPr>
        <w:pStyle w:val="Title"/>
        <w:ind w:left="0" w:right="70" w:firstLine="5529"/>
        <w:jc w:val="left"/>
        <w:rPr>
          <w:sz w:val="20"/>
          <w:szCs w:val="20"/>
          <w:u w:val="single"/>
        </w:rPr>
      </w:pPr>
      <w:r>
        <w:rPr>
          <w:b w:val="0"/>
          <w:bCs w:val="0"/>
          <w:sz w:val="24"/>
          <w:szCs w:val="24"/>
          <w:bdr w:val="single" w:sz="4" w:space="0" w:color="auto"/>
        </w:rPr>
        <w:t>Spett. Azienda Sanitaria Locale di BIELLA</w:t>
      </w:r>
    </w:p>
    <w:p w:rsidR="00D40CE5" w:rsidRDefault="00D40CE5">
      <w:pPr>
        <w:pStyle w:val="Title"/>
        <w:spacing w:before="360"/>
        <w:ind w:left="0" w:right="68"/>
      </w:pPr>
      <w:r>
        <w:t>Accesso ai Servizi Online Sanitari Regionali - Fascicolo Sanitario Elettronico (FSE)</w:t>
      </w:r>
    </w:p>
    <w:p w:rsidR="00D40CE5" w:rsidRDefault="00D40CE5">
      <w:pPr>
        <w:pStyle w:val="Title"/>
        <w:spacing w:before="0"/>
        <w:ind w:left="0" w:right="68"/>
      </w:pPr>
      <w:r>
        <w:t>di minorenne - Modulo per l’assenso dell’altro genitore</w:t>
      </w:r>
    </w:p>
    <w:p w:rsidR="00D40CE5" w:rsidRDefault="00D40CE5">
      <w:pPr>
        <w:pStyle w:val="Title"/>
        <w:spacing w:before="0"/>
        <w:ind w:left="0" w:right="68"/>
      </w:pPr>
    </w:p>
    <w:p w:rsidR="00D40CE5" w:rsidRDefault="00D40CE5">
      <w:pPr>
        <w:pStyle w:val="Title"/>
        <w:spacing w:before="0"/>
        <w:ind w:left="0" w:right="68"/>
        <w:rPr>
          <w:b w:val="0"/>
          <w:bCs w:val="0"/>
          <w:sz w:val="20"/>
          <w:szCs w:val="20"/>
        </w:rPr>
      </w:pPr>
    </w:p>
    <w:p w:rsidR="00D40CE5" w:rsidRDefault="00D40CE5">
      <w:pPr>
        <w:tabs>
          <w:tab w:val="left" w:pos="104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  <w:r>
        <w:rPr>
          <w:sz w:val="20"/>
          <w:szCs w:val="20"/>
        </w:rPr>
        <w:t xml:space="preserve"> data di nascita _____________________</w:t>
      </w:r>
    </w:p>
    <w:p w:rsidR="00D40CE5" w:rsidRDefault="00D40CE5">
      <w:pPr>
        <w:tabs>
          <w:tab w:val="left" w:pos="104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di nascita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Codice fiscale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D40CE5" w:rsidRDefault="00D40CE5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residente in via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 </w:t>
      </w:r>
      <w:r>
        <w:rPr>
          <w:sz w:val="20"/>
          <w:szCs w:val="20"/>
        </w:rPr>
        <w:t xml:space="preserve">CAP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40CE5" w:rsidRDefault="00D40CE5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città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  <w:r>
        <w:rPr>
          <w:sz w:val="20"/>
          <w:szCs w:val="20"/>
        </w:rPr>
        <w:t xml:space="preserve">Prov.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40CE5" w:rsidRDefault="00D40CE5">
      <w:pPr>
        <w:tabs>
          <w:tab w:val="left" w:pos="1049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Consapevole che chiunque rilascia dichiarazioni mendaci è punito ai sensi del Codice Penale e delle Leggi speciali in materia (art. 76 D.P.R. n. 445/2000) e in qualità di genitore non soggetto a limitazioni della propria potestà genitoriale</w:t>
      </w:r>
    </w:p>
    <w:p w:rsidR="00D40CE5" w:rsidRDefault="00D40CE5">
      <w:pPr>
        <w:pStyle w:val="Heading1"/>
        <w:spacing w:before="240" w:after="120" w:line="36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DICHIARA</w:t>
      </w:r>
    </w:p>
    <w:p w:rsidR="00D40CE5" w:rsidRDefault="00D40CE5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Di acconsentire all’altro genitore ____________________________________________ data di nascita_____________</w:t>
      </w:r>
    </w:p>
    <w:p w:rsidR="00D40CE5" w:rsidRDefault="00D40CE5">
      <w:pPr>
        <w:tabs>
          <w:tab w:val="center" w:pos="5103"/>
        </w:tabs>
        <w:spacing w:line="360" w:lineRule="auto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ab/>
        <w:t>(indicare Cognome e Nome dell’altro genitore)</w:t>
      </w:r>
    </w:p>
    <w:p w:rsidR="00D40CE5" w:rsidRDefault="00D40CE5">
      <w:pPr>
        <w:tabs>
          <w:tab w:val="left" w:pos="104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di nascita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Codice fiscale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D40CE5" w:rsidRDefault="00D40CE5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residente in via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 </w:t>
      </w:r>
      <w:r>
        <w:rPr>
          <w:sz w:val="20"/>
          <w:szCs w:val="20"/>
        </w:rPr>
        <w:t xml:space="preserve">CAP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40CE5" w:rsidRDefault="00D40CE5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città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  <w:r>
        <w:rPr>
          <w:sz w:val="20"/>
          <w:szCs w:val="20"/>
        </w:rPr>
        <w:t xml:space="preserve">Prov.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40CE5" w:rsidRDefault="00D40C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br/>
        <w:t xml:space="preserve">la possibilità di accedere ai Servizi Online Sanitari Regionali </w:t>
      </w:r>
      <w:r>
        <w:rPr>
          <w:b/>
          <w:bCs/>
          <w:sz w:val="20"/>
          <w:szCs w:val="20"/>
          <w:u w:val="single"/>
        </w:rPr>
        <w:t>per i seguenti figli minori</w:t>
      </w:r>
      <w:r>
        <w:rPr>
          <w:sz w:val="20"/>
          <w:szCs w:val="20"/>
        </w:rPr>
        <w:t>:</w:t>
      </w:r>
    </w:p>
    <w:p w:rsidR="00D40CE5" w:rsidRDefault="00D40CE5">
      <w:pPr>
        <w:pStyle w:val="BodyText"/>
        <w:spacing w:line="360" w:lineRule="auto"/>
        <w:rPr>
          <w:sz w:val="20"/>
          <w:szCs w:val="20"/>
        </w:rPr>
      </w:pPr>
    </w:p>
    <w:p w:rsidR="00D40CE5" w:rsidRDefault="00D40CE5">
      <w:pPr>
        <w:spacing w:line="360" w:lineRule="auto"/>
        <w:rPr>
          <w:sz w:val="20"/>
          <w:szCs w:val="20"/>
        </w:rPr>
      </w:pPr>
      <w:r>
        <w:rPr>
          <w:sz w:val="20"/>
          <w:szCs w:val="20"/>
          <w:bdr w:val="single" w:sz="4" w:space="0" w:color="auto"/>
        </w:rPr>
        <w:t xml:space="preserve"> 1 </w:t>
      </w:r>
      <w:r>
        <w:rPr>
          <w:sz w:val="20"/>
          <w:szCs w:val="20"/>
        </w:rPr>
        <w:t xml:space="preserve">  ________________________________________________________________ data di nascita _________________</w:t>
      </w:r>
    </w:p>
    <w:p w:rsidR="00D40CE5" w:rsidRDefault="00D40CE5">
      <w:pPr>
        <w:tabs>
          <w:tab w:val="center" w:pos="3261"/>
        </w:tabs>
        <w:spacing w:line="360" w:lineRule="auto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ab/>
        <w:t>(Cognome e Nome)</w:t>
      </w:r>
    </w:p>
    <w:p w:rsidR="00D40CE5" w:rsidRDefault="00D40CE5">
      <w:pPr>
        <w:tabs>
          <w:tab w:val="left" w:pos="104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di nascita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Codice fiscale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D40CE5" w:rsidRDefault="00D40CE5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residente in via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 </w:t>
      </w:r>
      <w:r>
        <w:rPr>
          <w:sz w:val="20"/>
          <w:szCs w:val="20"/>
        </w:rPr>
        <w:t xml:space="preserve">CAP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40CE5" w:rsidRDefault="00D40CE5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città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  <w:r>
        <w:rPr>
          <w:sz w:val="20"/>
          <w:szCs w:val="20"/>
        </w:rPr>
        <w:t xml:space="preserve">Prov.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40CE5" w:rsidRDefault="00D40CE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40CE5" w:rsidRDefault="00D40CE5">
      <w:pPr>
        <w:spacing w:line="360" w:lineRule="auto"/>
        <w:rPr>
          <w:sz w:val="20"/>
          <w:szCs w:val="20"/>
        </w:rPr>
      </w:pPr>
      <w:r>
        <w:rPr>
          <w:sz w:val="20"/>
          <w:szCs w:val="20"/>
          <w:bdr w:val="single" w:sz="4" w:space="0" w:color="auto"/>
        </w:rPr>
        <w:t xml:space="preserve"> 2 </w:t>
      </w:r>
      <w:r>
        <w:rPr>
          <w:sz w:val="20"/>
          <w:szCs w:val="20"/>
        </w:rPr>
        <w:t xml:space="preserve">  ________________________________________________________________ data di nascita _________________</w:t>
      </w:r>
    </w:p>
    <w:p w:rsidR="00D40CE5" w:rsidRDefault="00D40CE5">
      <w:pPr>
        <w:tabs>
          <w:tab w:val="center" w:pos="3261"/>
        </w:tabs>
        <w:spacing w:line="360" w:lineRule="auto"/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ab/>
        <w:t xml:space="preserve"> (Cognome e Nome)</w:t>
      </w:r>
    </w:p>
    <w:p w:rsidR="00D40CE5" w:rsidRDefault="00D40CE5">
      <w:pPr>
        <w:tabs>
          <w:tab w:val="left" w:pos="1049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di nascita 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Codice fiscale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D40CE5" w:rsidRDefault="00D40CE5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residente in via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 </w:t>
      </w:r>
      <w:r>
        <w:rPr>
          <w:sz w:val="20"/>
          <w:szCs w:val="20"/>
        </w:rPr>
        <w:t xml:space="preserve">CAP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40CE5" w:rsidRDefault="00D40CE5">
      <w:pPr>
        <w:tabs>
          <w:tab w:val="left" w:pos="1049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città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 </w:t>
      </w:r>
      <w:r>
        <w:rPr>
          <w:sz w:val="20"/>
          <w:szCs w:val="20"/>
        </w:rPr>
        <w:t xml:space="preserve">Prov. </w:t>
      </w:r>
      <w:r>
        <w:rPr>
          <w:rFonts w:ascii="Times New Roman" w:hAnsi="Times New Roman" w:cs="Times New Roman"/>
          <w:sz w:val="20"/>
          <w:szCs w:val="20"/>
        </w:rPr>
        <w:t>_________________</w:t>
      </w:r>
    </w:p>
    <w:p w:rsidR="00D40CE5" w:rsidRDefault="00D40CE5">
      <w:pPr>
        <w:spacing w:line="360" w:lineRule="auto"/>
        <w:rPr>
          <w:sz w:val="20"/>
          <w:szCs w:val="20"/>
        </w:rPr>
        <w:sectPr w:rsidR="00D40CE5">
          <w:footerReference w:type="default" r:id="rId7"/>
          <w:type w:val="continuous"/>
          <w:pgSz w:w="11910" w:h="16840"/>
          <w:pgMar w:top="261" w:right="1134" w:bottom="0" w:left="1134" w:header="720" w:footer="720" w:gutter="0"/>
          <w:cols w:space="720"/>
        </w:sectPr>
      </w:pPr>
    </w:p>
    <w:p w:rsidR="00D40CE5" w:rsidRDefault="00D40CE5">
      <w:pPr>
        <w:pStyle w:val="BodyText"/>
        <w:spacing w:line="360" w:lineRule="auto"/>
        <w:rPr>
          <w:rFonts w:ascii="Courier New"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984"/>
        <w:gridCol w:w="4536"/>
      </w:tblGrid>
      <w:tr w:rsidR="00D40CE5">
        <w:trPr>
          <w:trHeight w:val="355"/>
          <w:jc w:val="center"/>
        </w:trPr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E5" w:rsidRDefault="00D40CE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40CE5" w:rsidRDefault="00D40CE5">
            <w:pPr>
              <w:pStyle w:val="TableParagraph"/>
              <w:spacing w:line="225" w:lineRule="exact"/>
              <w:ind w:left="467" w:firstLine="923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0CE5" w:rsidRDefault="00D40CE5">
            <w:pPr>
              <w:pStyle w:val="TableParagraph"/>
              <w:spacing w:line="225" w:lineRule="exact"/>
              <w:ind w:left="467"/>
              <w:jc w:val="left"/>
            </w:pPr>
          </w:p>
        </w:tc>
      </w:tr>
      <w:tr w:rsidR="00D40CE5">
        <w:trPr>
          <w:trHeight w:val="355"/>
          <w:jc w:val="center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E5" w:rsidRDefault="00D40CE5">
            <w:pPr>
              <w:pStyle w:val="TableParagraph"/>
            </w:pPr>
            <w:r>
              <w:t>Luogo e data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40CE5" w:rsidRDefault="00D40CE5">
            <w:pPr>
              <w:pStyle w:val="TableParagraph"/>
              <w:spacing w:line="225" w:lineRule="exact"/>
              <w:ind w:left="467" w:firstLine="923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CE5" w:rsidRDefault="00D40CE5">
            <w:pPr>
              <w:pStyle w:val="TableParagraph"/>
              <w:spacing w:line="225" w:lineRule="exact"/>
            </w:pPr>
            <w:r>
              <w:t>Firma</w:t>
            </w:r>
            <w:r>
              <w:rPr>
                <w:spacing w:val="-3"/>
              </w:rPr>
              <w:t xml:space="preserve"> </w:t>
            </w:r>
            <w:r>
              <w:t>del delegante</w:t>
            </w:r>
          </w:p>
        </w:tc>
      </w:tr>
    </w:tbl>
    <w:p w:rsidR="00D40CE5" w:rsidRDefault="00D40CE5">
      <w:pPr>
        <w:pStyle w:val="BodyText"/>
        <w:spacing w:line="360" w:lineRule="auto"/>
        <w:rPr>
          <w:rFonts w:ascii="Courier New"/>
          <w:sz w:val="20"/>
          <w:szCs w:val="20"/>
        </w:rPr>
      </w:pPr>
    </w:p>
    <w:p w:rsidR="00D40CE5" w:rsidRDefault="00D40CE5">
      <w:pPr>
        <w:widowControl/>
        <w:adjustRightInd w:val="0"/>
        <w:spacing w:before="120"/>
        <w:jc w:val="both"/>
        <w:rPr>
          <w:b/>
          <w:bCs/>
          <w:sz w:val="15"/>
          <w:szCs w:val="15"/>
        </w:rPr>
        <w:sectPr w:rsidR="00D40CE5">
          <w:type w:val="continuous"/>
          <w:pgSz w:w="11910" w:h="16840"/>
          <w:pgMar w:top="260" w:right="220" w:bottom="0" w:left="280" w:header="720" w:footer="720" w:gutter="0"/>
          <w:cols w:space="720"/>
        </w:sectPr>
      </w:pPr>
    </w:p>
    <w:p w:rsidR="00D40CE5" w:rsidRDefault="00D40CE5">
      <w:pPr>
        <w:widowControl/>
        <w:adjustRightInd w:val="0"/>
        <w:ind w:firstLine="426"/>
        <w:jc w:val="both"/>
        <w:rPr>
          <w:rFonts w:ascii="LiberationSerif,Bold" w:hAnsi="LiberationSerif,Bold" w:cs="LiberationSerif,Bold"/>
          <w:b/>
          <w:bCs/>
          <w:sz w:val="20"/>
          <w:szCs w:val="20"/>
        </w:rPr>
      </w:pPr>
      <w:r>
        <w:rPr>
          <w:rFonts w:ascii="LiberationSerif,Bold" w:hAnsi="LiberationSerif,Bold" w:cs="LiberationSerif,Bold"/>
          <w:b/>
          <w:bCs/>
          <w:sz w:val="20"/>
          <w:szCs w:val="20"/>
        </w:rPr>
        <w:t>SI ALLEGANO:</w:t>
      </w:r>
    </w:p>
    <w:p w:rsidR="00D40CE5" w:rsidRDefault="00D40CE5">
      <w:pPr>
        <w:pStyle w:val="ListParagraph"/>
        <w:widowControl/>
        <w:numPr>
          <w:ilvl w:val="1"/>
          <w:numId w:val="2"/>
        </w:numPr>
        <w:adjustRightInd w:val="0"/>
        <w:ind w:left="709" w:right="496" w:hanging="283"/>
        <w:jc w:val="both"/>
        <w:rPr>
          <w:rFonts w:ascii="LiberationSerif,Bold" w:hAnsi="LiberationSerif,Bold" w:cs="LiberationSerif,Bold"/>
          <w:b/>
          <w:bCs/>
          <w:sz w:val="20"/>
          <w:szCs w:val="20"/>
        </w:rPr>
      </w:pP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reccia a destra 1" o:spid="_x0000_s1026" type="#_x0000_t13" style="position:absolute;left:0;text-align:left;margin-left:119.8pt;margin-top:18.7pt;width:326.25pt;height:93pt;z-index:251658240;visibility:visible;mso-position-horizontal-relative:margin;v-text-anchor:middle" adj="18521" fillcolor="#cdddac" strokecolor="#94b64e">
            <v:fill color2="#f0f4e6" angle="180" colors="0 #dafda7;22938f #e4fdc2;1 #f5ffe6" focus="100%" type="gradient"/>
            <v:shadow on="t" color="black" opacity="24903f" origin=",.5" offset="0,.55556mm"/>
            <v:textbox>
              <w:txbxContent>
                <w:p w:rsidR="00D40CE5" w:rsidRDefault="00D40CE5">
                  <w:pPr>
                    <w:widowControl/>
                    <w:adjustRightInd w:val="0"/>
                    <w:jc w:val="center"/>
                    <w:rPr>
                      <w:rFonts w:ascii="LiberationSerif,Bold" w:hAnsi="LiberationSerif,Bold" w:cs="LiberationSerif,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LiberationSerif,Bold" w:hAnsi="LiberationSerif,Bold" w:cs="LiberationSerif,Bold"/>
                      <w:b/>
                      <w:bCs/>
                      <w:sz w:val="20"/>
                      <w:szCs w:val="20"/>
                    </w:rPr>
                    <w:t>ATTENZIONE:</w:t>
                  </w:r>
                </w:p>
                <w:p w:rsidR="00D40CE5" w:rsidRDefault="00D40CE5">
                  <w:pPr>
                    <w:widowControl/>
                    <w:adjustRightInd w:val="0"/>
                    <w:jc w:val="both"/>
                  </w:pPr>
                  <w:r>
                    <w:rPr>
                      <w:rFonts w:ascii="LiberationSerif,Bold" w:hAnsi="LiberationSerif,Bold" w:cs="LiberationSerif,Bold"/>
                      <w:b/>
                      <w:bCs/>
                      <w:sz w:val="20"/>
                      <w:szCs w:val="20"/>
                    </w:rPr>
                    <w:t>E’ necessario visionare e firmare l’autorizzazione al trattamento dei dati personali (di cui alla pagina successiva)</w:t>
                  </w:r>
                </w:p>
              </w:txbxContent>
            </v:textbox>
            <w10:wrap anchorx="margin"/>
          </v:shape>
        </w:pict>
      </w:r>
      <w:r>
        <w:rPr>
          <w:rFonts w:ascii="LiberationSerif,Bold" w:hAnsi="LiberationSerif,Bold" w:cs="LiberationSerif,Bold"/>
          <w:b/>
          <w:bCs/>
          <w:sz w:val="20"/>
          <w:szCs w:val="20"/>
        </w:rPr>
        <w:t>COPIA DI DOCUMENTO D’IDENTIFICAZIONE IN CORSO DI VALIDITÀ E DI TESSERA SANITARIA DEL DICHIARANTE</w:t>
      </w:r>
    </w:p>
    <w:p w:rsidR="00D40CE5" w:rsidRDefault="00D40CE5">
      <w:pPr>
        <w:pStyle w:val="ListParagraph"/>
        <w:widowControl/>
        <w:numPr>
          <w:ilvl w:val="1"/>
          <w:numId w:val="2"/>
        </w:numPr>
        <w:adjustRightInd w:val="0"/>
        <w:ind w:left="426" w:firstLine="0"/>
        <w:jc w:val="both"/>
        <w:rPr>
          <w:rFonts w:ascii="LiberationSerif,Bold" w:hAnsi="LiberationSerif,Bold" w:cs="LiberationSerif,Bold"/>
          <w:b/>
          <w:bCs/>
          <w:sz w:val="20"/>
          <w:szCs w:val="20"/>
        </w:rPr>
      </w:pPr>
      <w:r>
        <w:rPr>
          <w:rFonts w:ascii="LiberationSerif,Bold" w:hAnsi="LiberationSerif,Bold" w:cs="LiberationSerif,Bold"/>
          <w:b/>
          <w:bCs/>
          <w:sz w:val="20"/>
          <w:szCs w:val="20"/>
        </w:rPr>
        <w:t>COPIA DI TESSERA SANITARIA DEL/DEI MINORE/I</w:t>
      </w:r>
    </w:p>
    <w:p w:rsidR="00D40CE5" w:rsidRDefault="00D40CE5">
      <w:pPr>
        <w:widowControl/>
        <w:adjustRightInd w:val="0"/>
        <w:ind w:left="426" w:firstLine="425"/>
        <w:rPr>
          <w:rFonts w:ascii="LiberationSerif,Bold" w:hAnsi="LiberationSerif,Bold" w:cs="LiberationSerif,Bold"/>
          <w:b/>
          <w:bCs/>
          <w:sz w:val="20"/>
          <w:szCs w:val="20"/>
        </w:rPr>
      </w:pPr>
      <w:bookmarkStart w:id="0" w:name="_GoBack"/>
      <w:bookmarkEnd w:id="0"/>
    </w:p>
    <w:p w:rsidR="00D40CE5" w:rsidRDefault="00D40CE5">
      <w:pPr>
        <w:rPr>
          <w:rFonts w:ascii="LiberationSerif,Bold" w:hAnsi="LiberationSerif,Bold" w:cs="LiberationSerif,Bold"/>
          <w:b/>
          <w:bCs/>
          <w:sz w:val="20"/>
          <w:szCs w:val="20"/>
        </w:rPr>
      </w:pPr>
      <w:r>
        <w:rPr>
          <w:rFonts w:ascii="LiberationSerif,Bold" w:hAnsi="LiberationSerif,Bold" w:cs="LiberationSerif,Bold"/>
          <w:b/>
          <w:bCs/>
          <w:sz w:val="20"/>
          <w:szCs w:val="20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D40CE5">
        <w:tc>
          <w:tcPr>
            <w:tcW w:w="9923" w:type="dxa"/>
          </w:tcPr>
          <w:p w:rsidR="00D40CE5" w:rsidRDefault="00D40CE5">
            <w:pPr>
              <w:widowControl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ESTRATTO INFORMATIVA SUL TRATTAMENTO DEI DATI PERSONALI</w:t>
            </w:r>
          </w:p>
          <w:p w:rsidR="00D40CE5" w:rsidRDefault="00D40CE5">
            <w:pPr>
              <w:widowControl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 sensi del Regolamento UE n° 679/2016</w:t>
            </w:r>
          </w:p>
          <w:p w:rsidR="00D40CE5" w:rsidRDefault="00D40CE5">
            <w:pPr>
              <w:tabs>
                <w:tab w:val="left" w:pos="10206"/>
                <w:tab w:val="left" w:pos="10348"/>
              </w:tabs>
              <w:spacing w:before="120" w:after="120"/>
              <w:ind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L’Azienda sanitaria ricevente la richiesta, in qualità di titolare del trattamento dei dati personali, informa che i dati conferiti verranno utilizzati esclusivamente allo scopo di fornire all’altro genitore l’accesso al Fascicolo Sanitario Elettronico (FSE), ai servizi online e ad altre applicazioni su dispositivi mobili (APP) implementati e resi disponibili dalla Regione Piemonte e dalle Aziende sanitarie della Regione dei soggetti minori.</w:t>
            </w:r>
          </w:p>
          <w:p w:rsidR="00D40CE5" w:rsidRDefault="00D40CE5">
            <w:pPr>
              <w:tabs>
                <w:tab w:val="left" w:pos="10206"/>
                <w:tab w:val="left" w:pos="10490"/>
              </w:tabs>
              <w:spacing w:after="120"/>
              <w:ind w:left="41" w:right="1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 trattamento potrà essere eseguito usando supporti cartacei, nonché strumenti informatici. I dati non verranno in nessun modo diffusi né comunicati a terzi. I diritti di cui all’ Art. 15 del GDPR 2016/679 (accesso, aggiornamento, cancellazione, trasformazione, ecc.), potranno essere esercitati rivolgendosi all’Azienda Sanitaria ricevente la richiesta. </w:t>
            </w:r>
          </w:p>
          <w:p w:rsidR="00D40CE5" w:rsidRDefault="00D40CE5">
            <w:pPr>
              <w:tabs>
                <w:tab w:val="left" w:pos="10206"/>
              </w:tabs>
              <w:spacing w:after="120"/>
              <w:ind w:left="709" w:right="77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la visione del testo integrale delle informative: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https://aslbi.piemonte.it</w:t>
              </w:r>
            </w:hyperlink>
            <w:r>
              <w:rPr>
                <w:sz w:val="24"/>
                <w:szCs w:val="24"/>
              </w:rPr>
              <w:t xml:space="preserve"> / Privacy policy </w:t>
            </w:r>
          </w:p>
          <w:p w:rsidR="00D40CE5" w:rsidRDefault="00D40CE5">
            <w:pPr>
              <w:widowControl/>
              <w:tabs>
                <w:tab w:val="left" w:pos="10206"/>
              </w:tabs>
              <w:adjustRightInd w:val="0"/>
              <w:spacing w:before="120" w:after="120"/>
              <w:ind w:left="40" w:right="40" w:hanging="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COMPRENSIONE DELLE INFORMAZIONI E CONSENSO AL TRATTAMENTO DEI DATI PERSONALI</w:t>
            </w:r>
          </w:p>
          <w:p w:rsidR="00D40CE5" w:rsidRDefault="00D40CE5">
            <w:pPr>
              <w:spacing w:before="120" w:after="120"/>
              <w:ind w:right="63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Il sottoscritto, in qualità di interessato, dichiara di avere ben compreso le informazioni sul trattamento dei propri dati personali, e di aver compreso che nel sito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https://aslbi.piemonte.it</w:t>
              </w:r>
            </w:hyperlink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Privacy policy </w:t>
            </w:r>
            <w:r>
              <w:rPr>
                <w:color w:val="000000"/>
                <w:sz w:val="24"/>
                <w:szCs w:val="24"/>
              </w:rPr>
              <w:t xml:space="preserve">possono essere consultate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ulteriori informazioni </w:t>
            </w:r>
            <w:r>
              <w:rPr>
                <w:color w:val="000000"/>
                <w:sz w:val="24"/>
                <w:szCs w:val="24"/>
              </w:rPr>
              <w:t>relative ai diritti esercitabili e agli aspetti in precedenza descritti.</w:t>
            </w:r>
          </w:p>
          <w:p w:rsidR="00D40CE5" w:rsidRDefault="00D40CE5">
            <w:pPr>
              <w:widowControl/>
              <w:tabs>
                <w:tab w:val="left" w:pos="10206"/>
              </w:tabs>
              <w:adjustRightInd w:val="0"/>
              <w:spacing w:after="120"/>
              <w:ind w:left="41" w:right="1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Sulla base delle informazioni ricevute, il sottoscritto interessato acconsente a che l’Azienda Sanitaria ricevente tratti i dati personali forniti per le finalità istituzionali del servizio di cui trattasi. </w:t>
            </w:r>
          </w:p>
          <w:p w:rsidR="00D40CE5" w:rsidRDefault="00D40CE5">
            <w:pPr>
              <w:widowControl/>
              <w:tabs>
                <w:tab w:val="left" w:pos="10206"/>
              </w:tabs>
              <w:adjustRightInd w:val="0"/>
              <w:spacing w:after="120"/>
              <w:ind w:left="41" w:right="1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Inoltre, in conformità alle norme sulla responsabilità genitoriale di cui agli artt. 316, 320, 337 ter e 337 quater del codice civile, letta la suddetta informativa resa ai sensi dell’art. 13 GDPR, autorizza/dà il consenso al trattamento dei dati personali, comuni e “particolari”, del/i minore/i, da svolgersi in conformità a quanto indicato nella suddetta informativa.</w:t>
            </w:r>
          </w:p>
          <w:p w:rsidR="00D40CE5" w:rsidRDefault="00D40CE5">
            <w:pPr>
              <w:widowControl/>
              <w:adjustRightInd w:val="0"/>
              <w:spacing w:after="120"/>
              <w:ind w:left="5387" w:right="495" w:hanging="385"/>
              <w:rPr>
                <w:color w:val="000000"/>
                <w:sz w:val="24"/>
                <w:szCs w:val="24"/>
              </w:rPr>
            </w:pPr>
          </w:p>
          <w:p w:rsidR="00D40CE5" w:rsidRDefault="00D40CE5">
            <w:pPr>
              <w:widowControl/>
              <w:adjustRightInd w:val="0"/>
              <w:spacing w:after="120"/>
              <w:ind w:left="3868" w:right="495" w:hanging="382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___________________</w:t>
            </w:r>
            <w:r>
              <w:rPr>
                <w:color w:val="000000"/>
                <w:sz w:val="24"/>
                <w:szCs w:val="24"/>
              </w:rPr>
              <w:tab/>
              <w:t>Firma leggibile _____________________________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softHyphen/>
              <w:t>___</w:t>
            </w:r>
          </w:p>
          <w:p w:rsidR="00D40CE5" w:rsidRDefault="00D40CE5">
            <w:pPr>
              <w:widowControl/>
              <w:adjustRightInd w:val="0"/>
              <w:spacing w:before="120"/>
              <w:rPr>
                <w:b/>
                <w:bCs/>
                <w:sz w:val="24"/>
                <w:szCs w:val="24"/>
              </w:rPr>
            </w:pPr>
          </w:p>
        </w:tc>
      </w:tr>
    </w:tbl>
    <w:p w:rsidR="00D40CE5" w:rsidRDefault="00D40CE5">
      <w:pPr>
        <w:widowControl/>
        <w:adjustRightInd w:val="0"/>
        <w:ind w:left="426" w:firstLine="425"/>
        <w:rPr>
          <w:rFonts w:ascii="LiberationSerif,Bold" w:hAnsi="LiberationSerif,Bold" w:cs="LiberationSerif,Bold"/>
          <w:b/>
          <w:bCs/>
          <w:sz w:val="20"/>
          <w:szCs w:val="20"/>
        </w:rPr>
      </w:pPr>
    </w:p>
    <w:sectPr w:rsidR="00D40CE5" w:rsidSect="00D40CE5">
      <w:type w:val="continuous"/>
      <w:pgSz w:w="11910" w:h="16840"/>
      <w:pgMar w:top="1134" w:right="221" w:bottom="1134" w:left="27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E5" w:rsidRDefault="00D40CE5">
      <w:r>
        <w:separator/>
      </w:r>
    </w:p>
  </w:endnote>
  <w:endnote w:type="continuationSeparator" w:id="1">
    <w:p w:rsidR="00D40CE5" w:rsidRDefault="00D4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erif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E5" w:rsidRDefault="00D40CE5">
    <w:pPr>
      <w:pStyle w:val="Footer"/>
      <w:jc w:val="center"/>
    </w:pPr>
    <w:r>
      <w:t xml:space="preserve">Pag.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di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D40CE5" w:rsidRDefault="00D40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E5" w:rsidRDefault="00D40CE5">
      <w:r>
        <w:separator/>
      </w:r>
    </w:p>
  </w:footnote>
  <w:footnote w:type="continuationSeparator" w:id="1">
    <w:p w:rsidR="00D40CE5" w:rsidRDefault="00D40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585"/>
    <w:multiLevelType w:val="hybridMultilevel"/>
    <w:tmpl w:val="76144EA2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52706E7"/>
    <w:multiLevelType w:val="hybridMultilevel"/>
    <w:tmpl w:val="F43C61FA"/>
    <w:lvl w:ilvl="0" w:tplc="0DE447FC">
      <w:start w:val="1"/>
      <w:numFmt w:val="bullet"/>
      <w:lvlText w:val="-"/>
      <w:lvlJc w:val="left"/>
      <w:pPr>
        <w:ind w:left="786" w:hanging="360"/>
      </w:pPr>
      <w:rPr>
        <w:rFonts w:ascii="LiberationSerif,Italic" w:eastAsia="Times New Roman" w:hAnsi="LiberationSerif,Italic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CE5"/>
    <w:rsid w:val="00D4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ind w:left="6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ind w:left="118"/>
      <w:outlineLvl w:val="1"/>
    </w:pPr>
    <w:rPr>
      <w:sz w:val="20"/>
      <w:szCs w:val="20"/>
    </w:rPr>
  </w:style>
  <w:style w:type="paragraph" w:styleId="Heading3">
    <w:name w:val="heading 3"/>
    <w:basedOn w:val="Normal"/>
    <w:link w:val="Heading3Char"/>
    <w:uiPriority w:val="99"/>
    <w:qFormat/>
    <w:pPr>
      <w:spacing w:before="1"/>
      <w:ind w:left="1991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libri" w:eastAsia="Times New Roman" w:hAnsi="Calibri" w:cs="Calibri"/>
      <w:b/>
      <w:bCs/>
      <w:sz w:val="24"/>
      <w:szCs w:val="24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CE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0CE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Calibri"/>
      <w:sz w:val="16"/>
      <w:szCs w:val="16"/>
      <w:lang w:val="it-IT"/>
    </w:rPr>
  </w:style>
  <w:style w:type="paragraph" w:styleId="Title">
    <w:name w:val="Title"/>
    <w:basedOn w:val="Normal"/>
    <w:link w:val="TitleChar"/>
    <w:uiPriority w:val="99"/>
    <w:qFormat/>
    <w:pPr>
      <w:spacing w:before="4"/>
      <w:ind w:left="2481" w:right="2547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Pr>
      <w:rFonts w:ascii="Calibri" w:eastAsia="Times New Roman" w:hAnsi="Calibri" w:cs="Calibri"/>
      <w:b/>
      <w:bCs/>
      <w:sz w:val="28"/>
      <w:szCs w:val="28"/>
      <w:lang w:val="it-IT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  <w:pPr>
      <w:jc w:val="center"/>
    </w:p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</w:pPr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lang w:val="it-IT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  <w:lang w:val="it-I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lbi.piemonte.it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slbi.piemont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0</Words>
  <Characters>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accesso al Fascicolo Sanitario Elettronico del cittadino minorenne</dc:title>
  <dc:subject/>
  <dc:creator>GianLuigi Amadei;Simona Rimondini</dc:creator>
  <cp:keywords/>
  <dc:description/>
  <cp:lastModifiedBy>cazario</cp:lastModifiedBy>
  <cp:revision>10</cp:revision>
  <cp:lastPrinted>2022-07-14T07:07:00Z</cp:lastPrinted>
  <dcterms:created xsi:type="dcterms:W3CDTF">2022-07-29T11:17:00Z</dcterms:created>
  <dcterms:modified xsi:type="dcterms:W3CDTF">2022-08-24T10:10:00Z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per Office 365</vt:lpwstr>
  </property>
</Properties>
</file>